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center"/>
        <w:rPr>
          <w:b/>
          <w:bCs/>
          <w:i/>
          <w:sz w:val="28"/>
          <w:szCs w:val="28"/>
        </w:rPr>
      </w:pPr>
      <w:r w:rsidRPr="007332DD">
        <w:rPr>
          <w:b/>
          <w:bCs/>
          <w:i/>
          <w:sz w:val="28"/>
          <w:szCs w:val="28"/>
        </w:rPr>
        <w:t>ПОЯСНИТЕЛЬНАЯ ЗАПИСКА</w:t>
      </w: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center"/>
        <w:rPr>
          <w:b/>
          <w:bCs/>
          <w:i/>
          <w:sz w:val="28"/>
          <w:szCs w:val="28"/>
        </w:rPr>
      </w:pPr>
      <w:r w:rsidRPr="007332DD">
        <w:rPr>
          <w:b/>
          <w:bCs/>
          <w:i/>
          <w:sz w:val="28"/>
          <w:szCs w:val="28"/>
        </w:rPr>
        <w:t>к проекту бюджета МО «Улаганский район»</w:t>
      </w:r>
    </w:p>
    <w:p w:rsidR="00C735EE" w:rsidRPr="007332DD" w:rsidRDefault="005022DC" w:rsidP="00C735EE">
      <w:pPr>
        <w:autoSpaceDE w:val="0"/>
        <w:autoSpaceDN w:val="0"/>
        <w:adjustRightInd w:val="0"/>
        <w:ind w:left="-567" w:firstLine="567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 20</w:t>
      </w:r>
      <w:r w:rsidR="00034FF5">
        <w:rPr>
          <w:b/>
          <w:bCs/>
          <w:i/>
          <w:sz w:val="28"/>
          <w:szCs w:val="28"/>
        </w:rPr>
        <w:t>2</w:t>
      </w:r>
      <w:r w:rsidR="009C1650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 годи на плановый период 20</w:t>
      </w:r>
      <w:r w:rsidR="00FF78E9">
        <w:rPr>
          <w:b/>
          <w:bCs/>
          <w:i/>
          <w:sz w:val="28"/>
          <w:szCs w:val="28"/>
        </w:rPr>
        <w:t>2</w:t>
      </w:r>
      <w:r w:rsidR="009C1650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 xml:space="preserve"> и 202</w:t>
      </w:r>
      <w:r w:rsidR="009C1650"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 xml:space="preserve"> годов</w:t>
      </w:r>
      <w:r w:rsidR="00C735EE" w:rsidRPr="007332DD">
        <w:rPr>
          <w:b/>
          <w:bCs/>
          <w:i/>
          <w:sz w:val="28"/>
          <w:szCs w:val="28"/>
        </w:rPr>
        <w:t>»</w:t>
      </w: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center"/>
        <w:rPr>
          <w:b/>
          <w:bCs/>
          <w:i/>
          <w:sz w:val="28"/>
          <w:szCs w:val="28"/>
        </w:rPr>
      </w:pPr>
    </w:p>
    <w:p w:rsidR="00C735EE" w:rsidRPr="007332DD" w:rsidRDefault="00C735EE" w:rsidP="00C735EE">
      <w:pPr>
        <w:ind w:left="-567" w:firstLine="567"/>
        <w:jc w:val="both"/>
        <w:rPr>
          <w:sz w:val="28"/>
          <w:szCs w:val="28"/>
        </w:rPr>
      </w:pPr>
      <w:r w:rsidRPr="007332DD">
        <w:rPr>
          <w:sz w:val="28"/>
          <w:szCs w:val="28"/>
        </w:rPr>
        <w:t>Настоящая пояснительная записка содержит комментарии к проекту райо</w:t>
      </w:r>
      <w:r w:rsidRPr="007332DD">
        <w:rPr>
          <w:sz w:val="28"/>
          <w:szCs w:val="28"/>
        </w:rPr>
        <w:t>н</w:t>
      </w:r>
      <w:r w:rsidRPr="007332DD">
        <w:rPr>
          <w:sz w:val="28"/>
          <w:szCs w:val="28"/>
        </w:rPr>
        <w:t>ного бюджета на 20</w:t>
      </w:r>
      <w:r w:rsidR="00034FF5">
        <w:rPr>
          <w:sz w:val="28"/>
          <w:szCs w:val="28"/>
        </w:rPr>
        <w:t>2</w:t>
      </w:r>
      <w:r w:rsidR="009C1650">
        <w:rPr>
          <w:sz w:val="28"/>
          <w:szCs w:val="28"/>
        </w:rPr>
        <w:t>1</w:t>
      </w:r>
      <w:r w:rsidRPr="0073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>год</w:t>
      </w:r>
      <w:r>
        <w:rPr>
          <w:sz w:val="28"/>
          <w:szCs w:val="28"/>
        </w:rPr>
        <w:t xml:space="preserve">  и  на  плановый период  20</w:t>
      </w:r>
      <w:r w:rsidR="00FF78E9">
        <w:rPr>
          <w:sz w:val="28"/>
          <w:szCs w:val="28"/>
        </w:rPr>
        <w:t>2</w:t>
      </w:r>
      <w:r w:rsidR="009C1650">
        <w:rPr>
          <w:sz w:val="28"/>
          <w:szCs w:val="28"/>
        </w:rPr>
        <w:t>2</w:t>
      </w:r>
      <w:r>
        <w:rPr>
          <w:sz w:val="28"/>
          <w:szCs w:val="28"/>
        </w:rPr>
        <w:t xml:space="preserve">  и 20</w:t>
      </w:r>
      <w:r w:rsidR="005022DC">
        <w:rPr>
          <w:sz w:val="28"/>
          <w:szCs w:val="28"/>
        </w:rPr>
        <w:t>2</w:t>
      </w:r>
      <w:r w:rsidR="009C165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7332DD">
        <w:rPr>
          <w:sz w:val="28"/>
          <w:szCs w:val="28"/>
        </w:rPr>
        <w:t xml:space="preserve">  по дох</w:t>
      </w:r>
      <w:r w:rsidRPr="007332DD">
        <w:rPr>
          <w:sz w:val="28"/>
          <w:szCs w:val="28"/>
        </w:rPr>
        <w:t>о</w:t>
      </w:r>
      <w:r w:rsidRPr="007332DD">
        <w:rPr>
          <w:sz w:val="28"/>
          <w:szCs w:val="28"/>
        </w:rPr>
        <w:t>дам  и расходам  бюджета.</w:t>
      </w:r>
    </w:p>
    <w:p w:rsidR="00C735EE" w:rsidRPr="00D05394" w:rsidRDefault="00C735EE" w:rsidP="00C735EE">
      <w:pPr>
        <w:pStyle w:val="23"/>
        <w:shd w:val="clear" w:color="auto" w:fill="auto"/>
        <w:spacing w:after="0" w:line="322" w:lineRule="exact"/>
        <w:ind w:left="-567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5394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 xml:space="preserve">районного бюджета </w:t>
      </w:r>
      <w:r w:rsidRPr="00D0539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D05394">
        <w:rPr>
          <w:sz w:val="28"/>
          <w:szCs w:val="28"/>
        </w:rPr>
        <w:t xml:space="preserve"> 20</w:t>
      </w:r>
      <w:r w:rsidR="00034FF5">
        <w:rPr>
          <w:sz w:val="28"/>
          <w:szCs w:val="28"/>
        </w:rPr>
        <w:t>2</w:t>
      </w:r>
      <w:r w:rsidR="009C1650">
        <w:rPr>
          <w:sz w:val="28"/>
          <w:szCs w:val="28"/>
        </w:rPr>
        <w:t>1</w:t>
      </w:r>
      <w:r w:rsidR="00034FF5">
        <w:rPr>
          <w:sz w:val="28"/>
          <w:szCs w:val="28"/>
        </w:rPr>
        <w:t xml:space="preserve"> </w:t>
      </w:r>
      <w:r w:rsidRPr="00D05394">
        <w:rPr>
          <w:sz w:val="28"/>
          <w:szCs w:val="28"/>
        </w:rPr>
        <w:t>г</w:t>
      </w:r>
      <w:r>
        <w:rPr>
          <w:sz w:val="28"/>
          <w:szCs w:val="28"/>
        </w:rPr>
        <w:t>од и плановый период 20</w:t>
      </w:r>
      <w:r w:rsidR="00FF78E9">
        <w:rPr>
          <w:sz w:val="28"/>
          <w:szCs w:val="28"/>
        </w:rPr>
        <w:t>2</w:t>
      </w:r>
      <w:r w:rsidR="009C1650">
        <w:rPr>
          <w:sz w:val="28"/>
          <w:szCs w:val="28"/>
        </w:rPr>
        <w:t>2</w:t>
      </w:r>
      <w:r w:rsidR="005022D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D05394">
        <w:rPr>
          <w:sz w:val="28"/>
          <w:szCs w:val="28"/>
        </w:rPr>
        <w:t>20</w:t>
      </w:r>
      <w:r w:rsidR="005022DC">
        <w:rPr>
          <w:sz w:val="28"/>
          <w:szCs w:val="28"/>
        </w:rPr>
        <w:t>2</w:t>
      </w:r>
      <w:r w:rsidR="009C1650">
        <w:rPr>
          <w:sz w:val="28"/>
          <w:szCs w:val="28"/>
        </w:rPr>
        <w:t>3</w:t>
      </w:r>
      <w:r w:rsidRPr="00D05394">
        <w:rPr>
          <w:sz w:val="28"/>
          <w:szCs w:val="28"/>
        </w:rPr>
        <w:t xml:space="preserve"> годов за основу </w:t>
      </w:r>
      <w:proofErr w:type="gramStart"/>
      <w:r w:rsidRPr="00D05394">
        <w:rPr>
          <w:sz w:val="28"/>
          <w:szCs w:val="28"/>
        </w:rPr>
        <w:t>приняты</w:t>
      </w:r>
      <w:proofErr w:type="gramEnd"/>
      <w:r w:rsidRPr="00D05394">
        <w:rPr>
          <w:sz w:val="28"/>
          <w:szCs w:val="28"/>
        </w:rPr>
        <w:t>:</w:t>
      </w:r>
    </w:p>
    <w:p w:rsidR="00C735EE" w:rsidRPr="00D05394" w:rsidRDefault="00C735EE" w:rsidP="00C735EE">
      <w:pPr>
        <w:pStyle w:val="23"/>
        <w:shd w:val="clear" w:color="auto" w:fill="auto"/>
        <w:tabs>
          <w:tab w:val="left" w:pos="-567"/>
        </w:tabs>
        <w:spacing w:after="0" w:line="322" w:lineRule="exact"/>
        <w:ind w:left="-567" w:right="20" w:firstLine="567"/>
        <w:jc w:val="both"/>
        <w:rPr>
          <w:sz w:val="28"/>
          <w:szCs w:val="28"/>
        </w:rPr>
      </w:pPr>
      <w:r w:rsidRPr="00D05394">
        <w:rPr>
          <w:sz w:val="28"/>
          <w:szCs w:val="28"/>
        </w:rPr>
        <w:t xml:space="preserve">Основные направления налоговой политики Российской Федерации </w:t>
      </w:r>
      <w:r w:rsidR="005022DC">
        <w:rPr>
          <w:sz w:val="28"/>
          <w:szCs w:val="28"/>
        </w:rPr>
        <w:t>на 20</w:t>
      </w:r>
      <w:r w:rsidR="00034FF5">
        <w:rPr>
          <w:sz w:val="28"/>
          <w:szCs w:val="28"/>
        </w:rPr>
        <w:t>2</w:t>
      </w:r>
      <w:r w:rsidR="009C1650">
        <w:rPr>
          <w:sz w:val="28"/>
          <w:szCs w:val="28"/>
        </w:rPr>
        <w:t>1</w:t>
      </w:r>
      <w:r w:rsidR="005022DC">
        <w:rPr>
          <w:sz w:val="28"/>
          <w:szCs w:val="28"/>
        </w:rPr>
        <w:t xml:space="preserve"> годи на плановый период 20</w:t>
      </w:r>
      <w:r w:rsidR="00FF78E9">
        <w:rPr>
          <w:sz w:val="28"/>
          <w:szCs w:val="28"/>
        </w:rPr>
        <w:t>2</w:t>
      </w:r>
      <w:r w:rsidR="009C1650">
        <w:rPr>
          <w:sz w:val="28"/>
          <w:szCs w:val="28"/>
        </w:rPr>
        <w:t>2</w:t>
      </w:r>
      <w:r w:rsidR="005022DC">
        <w:rPr>
          <w:sz w:val="28"/>
          <w:szCs w:val="28"/>
        </w:rPr>
        <w:t xml:space="preserve"> и 202</w:t>
      </w:r>
      <w:r w:rsidR="009C1650">
        <w:rPr>
          <w:sz w:val="28"/>
          <w:szCs w:val="28"/>
        </w:rPr>
        <w:t>3</w:t>
      </w:r>
      <w:r w:rsidR="005022DC">
        <w:rPr>
          <w:sz w:val="28"/>
          <w:szCs w:val="28"/>
        </w:rPr>
        <w:t>годов</w:t>
      </w:r>
      <w:r w:rsidRPr="00D05394">
        <w:rPr>
          <w:sz w:val="28"/>
          <w:szCs w:val="28"/>
        </w:rPr>
        <w:t>;</w:t>
      </w:r>
    </w:p>
    <w:p w:rsidR="00C735EE" w:rsidRDefault="00C735EE" w:rsidP="00C735EE">
      <w:pPr>
        <w:pStyle w:val="23"/>
        <w:shd w:val="clear" w:color="auto" w:fill="auto"/>
        <w:tabs>
          <w:tab w:val="left" w:pos="-567"/>
        </w:tabs>
        <w:spacing w:after="0" w:line="322" w:lineRule="exact"/>
        <w:ind w:left="-567" w:right="20" w:firstLine="567"/>
        <w:jc w:val="both"/>
        <w:rPr>
          <w:sz w:val="28"/>
          <w:szCs w:val="28"/>
        </w:rPr>
      </w:pPr>
      <w:r w:rsidRPr="00D05394">
        <w:rPr>
          <w:sz w:val="28"/>
          <w:szCs w:val="28"/>
        </w:rPr>
        <w:t xml:space="preserve">Основные направления бюджетной </w:t>
      </w:r>
      <w:r w:rsidR="00FF78E9">
        <w:rPr>
          <w:sz w:val="28"/>
          <w:szCs w:val="28"/>
        </w:rPr>
        <w:t xml:space="preserve">и налоговой </w:t>
      </w:r>
      <w:r w:rsidRPr="00D05394">
        <w:rPr>
          <w:sz w:val="28"/>
          <w:szCs w:val="28"/>
        </w:rPr>
        <w:t>политики Республики Алтай на 20</w:t>
      </w:r>
      <w:r w:rsidR="00034FF5">
        <w:rPr>
          <w:sz w:val="28"/>
          <w:szCs w:val="28"/>
        </w:rPr>
        <w:t>2</w:t>
      </w:r>
      <w:r w:rsidR="009C1650">
        <w:rPr>
          <w:sz w:val="28"/>
          <w:szCs w:val="28"/>
        </w:rPr>
        <w:t>1</w:t>
      </w:r>
      <w:r w:rsidR="00034FF5">
        <w:rPr>
          <w:sz w:val="28"/>
          <w:szCs w:val="28"/>
        </w:rPr>
        <w:t>год</w:t>
      </w:r>
      <w:r w:rsidR="009C1650">
        <w:rPr>
          <w:sz w:val="28"/>
          <w:szCs w:val="28"/>
        </w:rPr>
        <w:t xml:space="preserve"> </w:t>
      </w:r>
      <w:r w:rsidR="00034FF5">
        <w:rPr>
          <w:sz w:val="28"/>
          <w:szCs w:val="28"/>
        </w:rPr>
        <w:t xml:space="preserve">и плановый период </w:t>
      </w:r>
      <w:r w:rsidRPr="00D05394">
        <w:rPr>
          <w:sz w:val="28"/>
          <w:szCs w:val="28"/>
        </w:rPr>
        <w:t>20</w:t>
      </w:r>
      <w:r w:rsidR="005022DC">
        <w:rPr>
          <w:sz w:val="28"/>
          <w:szCs w:val="28"/>
        </w:rPr>
        <w:t>2</w:t>
      </w:r>
      <w:r w:rsidR="009C1650">
        <w:rPr>
          <w:sz w:val="28"/>
          <w:szCs w:val="28"/>
        </w:rPr>
        <w:t>2</w:t>
      </w:r>
      <w:r w:rsidR="00034FF5">
        <w:rPr>
          <w:sz w:val="28"/>
          <w:szCs w:val="28"/>
        </w:rPr>
        <w:t xml:space="preserve"> и 202</w:t>
      </w:r>
      <w:r w:rsidR="009C1650">
        <w:rPr>
          <w:sz w:val="28"/>
          <w:szCs w:val="28"/>
        </w:rPr>
        <w:t>3</w:t>
      </w:r>
      <w:r w:rsidRPr="00D05394">
        <w:rPr>
          <w:sz w:val="28"/>
          <w:szCs w:val="28"/>
        </w:rPr>
        <w:t xml:space="preserve"> год</w:t>
      </w:r>
      <w:r w:rsidR="00034FF5">
        <w:rPr>
          <w:sz w:val="28"/>
          <w:szCs w:val="28"/>
        </w:rPr>
        <w:t>ов</w:t>
      </w:r>
      <w:r w:rsidRPr="00D05394">
        <w:rPr>
          <w:sz w:val="28"/>
          <w:szCs w:val="28"/>
        </w:rPr>
        <w:t xml:space="preserve">, утвержденные постановлением Правительства Республики Алтай от </w:t>
      </w:r>
      <w:r w:rsidR="00F72B49" w:rsidRPr="00F72B49">
        <w:rPr>
          <w:sz w:val="28"/>
          <w:szCs w:val="28"/>
        </w:rPr>
        <w:t>18</w:t>
      </w:r>
      <w:r w:rsidRPr="00F72B49">
        <w:rPr>
          <w:sz w:val="28"/>
          <w:szCs w:val="28"/>
        </w:rPr>
        <w:t xml:space="preserve"> августа 20</w:t>
      </w:r>
      <w:r w:rsidR="00F72B49" w:rsidRPr="00F72B49">
        <w:rPr>
          <w:sz w:val="28"/>
          <w:szCs w:val="28"/>
        </w:rPr>
        <w:t>20</w:t>
      </w:r>
      <w:r w:rsidRPr="00F72B49">
        <w:rPr>
          <w:sz w:val="28"/>
          <w:szCs w:val="28"/>
        </w:rPr>
        <w:t xml:space="preserve"> года № 2</w:t>
      </w:r>
      <w:r w:rsidR="00F72B49" w:rsidRPr="00F72B49">
        <w:rPr>
          <w:sz w:val="28"/>
          <w:szCs w:val="28"/>
        </w:rPr>
        <w:t>66</w:t>
      </w:r>
      <w:r w:rsidRPr="00F72B49">
        <w:rPr>
          <w:sz w:val="28"/>
          <w:szCs w:val="28"/>
        </w:rPr>
        <w:t>;</w:t>
      </w:r>
    </w:p>
    <w:p w:rsidR="00C735EE" w:rsidRPr="00D05394" w:rsidRDefault="00C735EE" w:rsidP="00C735EE">
      <w:pPr>
        <w:pStyle w:val="23"/>
        <w:shd w:val="clear" w:color="auto" w:fill="auto"/>
        <w:tabs>
          <w:tab w:val="left" w:pos="-567"/>
        </w:tabs>
        <w:spacing w:after="0" w:line="322" w:lineRule="exact"/>
        <w:ind w:left="-567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МО «Улаганский район» на 20</w:t>
      </w:r>
      <w:r w:rsidR="00034FF5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5022DC">
        <w:rPr>
          <w:sz w:val="28"/>
          <w:szCs w:val="28"/>
        </w:rPr>
        <w:t>2</w:t>
      </w:r>
      <w:r w:rsidR="00034FF5">
        <w:rPr>
          <w:sz w:val="28"/>
          <w:szCs w:val="28"/>
        </w:rPr>
        <w:t>2</w:t>
      </w:r>
      <w:r>
        <w:rPr>
          <w:sz w:val="28"/>
          <w:szCs w:val="28"/>
        </w:rPr>
        <w:t xml:space="preserve"> годы, утвержденные постановлением </w:t>
      </w:r>
      <w:r w:rsidR="00FF78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«Улаганский район» от </w:t>
      </w:r>
      <w:r w:rsidR="005022DC">
        <w:rPr>
          <w:sz w:val="28"/>
          <w:szCs w:val="28"/>
        </w:rPr>
        <w:t>0</w:t>
      </w:r>
      <w:r w:rsidR="009C165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022D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9C165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</w:t>
      </w:r>
      <w:r w:rsidR="009C1650">
        <w:rPr>
          <w:sz w:val="28"/>
          <w:szCs w:val="28"/>
        </w:rPr>
        <w:t>667</w:t>
      </w:r>
      <w:r>
        <w:rPr>
          <w:sz w:val="28"/>
          <w:szCs w:val="28"/>
        </w:rPr>
        <w:t>;</w:t>
      </w:r>
    </w:p>
    <w:p w:rsidR="00C735EE" w:rsidRDefault="00C735EE" w:rsidP="00C735EE">
      <w:pPr>
        <w:pStyle w:val="23"/>
        <w:shd w:val="clear" w:color="auto" w:fill="auto"/>
        <w:tabs>
          <w:tab w:val="left" w:pos="-567"/>
        </w:tabs>
        <w:spacing w:after="0" w:line="322" w:lineRule="exact"/>
        <w:ind w:left="-567" w:right="20" w:firstLine="567"/>
        <w:jc w:val="both"/>
        <w:rPr>
          <w:sz w:val="28"/>
          <w:szCs w:val="28"/>
        </w:rPr>
      </w:pPr>
      <w:r w:rsidRPr="00D05394">
        <w:rPr>
          <w:sz w:val="28"/>
          <w:szCs w:val="28"/>
        </w:rPr>
        <w:t>решения Правительства Российской Федерации, Правительства Республики Алтай, принятые во исполнение Указов Президента Российской Федерации;</w:t>
      </w:r>
    </w:p>
    <w:p w:rsidR="00C735EE" w:rsidRPr="00D05394" w:rsidRDefault="00C735EE" w:rsidP="00C735EE">
      <w:pPr>
        <w:pStyle w:val="23"/>
        <w:shd w:val="clear" w:color="auto" w:fill="auto"/>
        <w:tabs>
          <w:tab w:val="left" w:pos="-567"/>
        </w:tabs>
        <w:spacing w:after="0" w:line="322" w:lineRule="exact"/>
        <w:ind w:left="-567" w:right="20" w:firstLine="567"/>
        <w:jc w:val="both"/>
        <w:rPr>
          <w:sz w:val="28"/>
          <w:szCs w:val="28"/>
        </w:rPr>
      </w:pPr>
      <w:r w:rsidRPr="00D05394">
        <w:rPr>
          <w:sz w:val="28"/>
          <w:szCs w:val="28"/>
        </w:rPr>
        <w:t xml:space="preserve">проект Прогноза социально-экономического развития </w:t>
      </w:r>
      <w:r>
        <w:rPr>
          <w:sz w:val="28"/>
          <w:szCs w:val="28"/>
        </w:rPr>
        <w:t>МО «Улаганский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он» </w:t>
      </w:r>
      <w:r w:rsidRPr="00D05394">
        <w:rPr>
          <w:sz w:val="28"/>
          <w:szCs w:val="28"/>
        </w:rPr>
        <w:t xml:space="preserve"> на 20</w:t>
      </w:r>
      <w:r w:rsidR="00034FF5">
        <w:rPr>
          <w:sz w:val="28"/>
          <w:szCs w:val="28"/>
        </w:rPr>
        <w:t>2</w:t>
      </w:r>
      <w:r w:rsidR="009C1650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637EDE">
        <w:rPr>
          <w:sz w:val="28"/>
          <w:szCs w:val="28"/>
        </w:rPr>
        <w:t>2</w:t>
      </w:r>
      <w:r w:rsidR="009C165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05394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D05394">
        <w:rPr>
          <w:sz w:val="28"/>
          <w:szCs w:val="28"/>
        </w:rPr>
        <w:t>.</w:t>
      </w:r>
    </w:p>
    <w:p w:rsidR="00C735EE" w:rsidRDefault="00C735EE" w:rsidP="00C735EE">
      <w:pPr>
        <w:autoSpaceDE w:val="0"/>
        <w:autoSpaceDN w:val="0"/>
        <w:adjustRightInd w:val="0"/>
        <w:ind w:left="-567" w:firstLine="567"/>
        <w:jc w:val="center"/>
        <w:rPr>
          <w:b/>
          <w:bCs/>
          <w:i/>
          <w:sz w:val="28"/>
          <w:szCs w:val="28"/>
        </w:rPr>
      </w:pPr>
    </w:p>
    <w:p w:rsidR="00C735EE" w:rsidRDefault="00C735EE" w:rsidP="00C735EE">
      <w:pPr>
        <w:autoSpaceDE w:val="0"/>
        <w:autoSpaceDN w:val="0"/>
        <w:adjustRightInd w:val="0"/>
        <w:ind w:left="-567" w:firstLine="567"/>
        <w:jc w:val="center"/>
        <w:rPr>
          <w:b/>
          <w:bCs/>
          <w:i/>
          <w:sz w:val="28"/>
          <w:szCs w:val="28"/>
        </w:rPr>
      </w:pPr>
      <w:r w:rsidRPr="007332DD">
        <w:rPr>
          <w:b/>
          <w:bCs/>
          <w:i/>
          <w:sz w:val="28"/>
          <w:szCs w:val="28"/>
        </w:rPr>
        <w:t xml:space="preserve">Доходы  бюджета МО «Улаганский район» </w:t>
      </w: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32DD">
        <w:rPr>
          <w:rFonts w:ascii="TimesNewRoman" w:hAnsi="TimesNewRoman" w:cs="TimesNewRoman"/>
          <w:sz w:val="28"/>
          <w:szCs w:val="28"/>
        </w:rPr>
        <w:t xml:space="preserve">Формирование доходной части бюджета МО «Улаганский район» </w:t>
      </w:r>
      <w:r w:rsidR="005022DC">
        <w:rPr>
          <w:rFonts w:ascii="TimesNewRoman" w:hAnsi="TimesNewRoman" w:cs="TimesNewRoman"/>
          <w:sz w:val="28"/>
          <w:szCs w:val="28"/>
        </w:rPr>
        <w:t xml:space="preserve">на </w:t>
      </w:r>
      <w:r w:rsidR="009C1650">
        <w:rPr>
          <w:rFonts w:ascii="TimesNewRoman" w:hAnsi="TimesNewRoman" w:cs="TimesNewRoman"/>
          <w:sz w:val="28"/>
          <w:szCs w:val="28"/>
        </w:rPr>
        <w:t>2021</w:t>
      </w:r>
      <w:r w:rsidR="00FF78E9">
        <w:rPr>
          <w:rFonts w:ascii="TimesNewRoman" w:hAnsi="TimesNewRoman" w:cs="TimesNewRoman"/>
          <w:sz w:val="28"/>
          <w:szCs w:val="28"/>
        </w:rPr>
        <w:t xml:space="preserve"> </w:t>
      </w:r>
      <w:r w:rsidR="005022DC">
        <w:rPr>
          <w:rFonts w:ascii="TimesNewRoman" w:hAnsi="TimesNewRoman" w:cs="TimesNewRoman"/>
          <w:sz w:val="28"/>
          <w:szCs w:val="28"/>
        </w:rPr>
        <w:t>год</w:t>
      </w:r>
      <w:r w:rsidR="00637EDE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 на плановый период  20</w:t>
      </w:r>
      <w:r w:rsidR="00FF78E9">
        <w:rPr>
          <w:rFonts w:ascii="TimesNewRoman" w:hAnsi="TimesNewRoman" w:cs="TimesNewRoman"/>
          <w:sz w:val="28"/>
          <w:szCs w:val="28"/>
        </w:rPr>
        <w:t>2</w:t>
      </w:r>
      <w:r w:rsidR="00F72B49">
        <w:rPr>
          <w:rFonts w:ascii="TimesNewRoman" w:hAnsi="TimesNewRoman" w:cs="TimesNewRoman"/>
          <w:sz w:val="28"/>
          <w:szCs w:val="28"/>
        </w:rPr>
        <w:t>2</w:t>
      </w:r>
      <w:r>
        <w:rPr>
          <w:rFonts w:ascii="TimesNewRoman" w:hAnsi="TimesNewRoman" w:cs="TimesNewRoman"/>
          <w:sz w:val="28"/>
          <w:szCs w:val="28"/>
        </w:rPr>
        <w:t>-20</w:t>
      </w:r>
      <w:r w:rsidR="00FF78E9">
        <w:rPr>
          <w:rFonts w:ascii="TimesNewRoman" w:hAnsi="TimesNewRoman" w:cs="TimesNewRoman"/>
          <w:sz w:val="28"/>
          <w:szCs w:val="28"/>
        </w:rPr>
        <w:t>2</w:t>
      </w:r>
      <w:r w:rsidR="009C1650">
        <w:rPr>
          <w:rFonts w:ascii="TimesNewRoman" w:hAnsi="TimesNewRoman" w:cs="TimesNewRoman"/>
          <w:sz w:val="28"/>
          <w:szCs w:val="28"/>
        </w:rPr>
        <w:t>3</w:t>
      </w:r>
      <w:r>
        <w:rPr>
          <w:rFonts w:ascii="TimesNewRoman" w:hAnsi="TimesNewRoman" w:cs="TimesNewRoman"/>
          <w:sz w:val="28"/>
          <w:szCs w:val="28"/>
        </w:rPr>
        <w:t xml:space="preserve">  годов  </w:t>
      </w:r>
      <w:r w:rsidRPr="007332DD">
        <w:rPr>
          <w:rFonts w:ascii="TimesNewRoman" w:hAnsi="TimesNewRoman" w:cs="TimesNewRoman"/>
          <w:sz w:val="28"/>
          <w:szCs w:val="28"/>
        </w:rPr>
        <w:t>осуществлялось на основе макроэк</w:t>
      </w:r>
      <w:r w:rsidRPr="007332DD">
        <w:rPr>
          <w:rFonts w:ascii="TimesNewRoman" w:hAnsi="TimesNewRoman" w:cs="TimesNewRoman"/>
          <w:sz w:val="28"/>
          <w:szCs w:val="28"/>
        </w:rPr>
        <w:t>о</w:t>
      </w:r>
      <w:r w:rsidRPr="007332DD">
        <w:rPr>
          <w:rFonts w:ascii="TimesNewRoman" w:hAnsi="TimesNewRoman" w:cs="TimesNewRoman"/>
          <w:sz w:val="28"/>
          <w:szCs w:val="28"/>
        </w:rPr>
        <w:t>номических показателей Прогноза социально</w:t>
      </w:r>
      <w:r w:rsidRPr="007332DD">
        <w:rPr>
          <w:sz w:val="28"/>
          <w:szCs w:val="28"/>
        </w:rPr>
        <w:t>-</w:t>
      </w:r>
      <w:r w:rsidRPr="007332DD">
        <w:rPr>
          <w:rFonts w:ascii="TimesNewRoman" w:hAnsi="TimesNewRoman" w:cs="TimesNewRoman"/>
          <w:sz w:val="28"/>
          <w:szCs w:val="28"/>
        </w:rPr>
        <w:t xml:space="preserve">экономического развития МО «Улаганский район» на </w:t>
      </w:r>
      <w:r w:rsidR="009C1650">
        <w:rPr>
          <w:rFonts w:ascii="TimesNewRoman" w:hAnsi="TimesNewRoman" w:cs="TimesNewRoman"/>
          <w:sz w:val="28"/>
          <w:szCs w:val="28"/>
        </w:rPr>
        <w:t>2021</w:t>
      </w:r>
      <w:r>
        <w:rPr>
          <w:rFonts w:ascii="TimesNewRoman" w:hAnsi="TimesNewRoman" w:cs="TimesNewRoman"/>
          <w:sz w:val="28"/>
          <w:szCs w:val="28"/>
        </w:rPr>
        <w:t>-20</w:t>
      </w:r>
      <w:r w:rsidR="00FF78E9">
        <w:rPr>
          <w:rFonts w:ascii="TimesNewRoman" w:hAnsi="TimesNewRoman" w:cs="TimesNewRoman"/>
          <w:sz w:val="28"/>
          <w:szCs w:val="28"/>
        </w:rPr>
        <w:t>2</w:t>
      </w:r>
      <w:r w:rsidR="009C1650">
        <w:rPr>
          <w:rFonts w:ascii="TimesNewRoman" w:hAnsi="TimesNewRoman" w:cs="TimesNewRoman"/>
          <w:sz w:val="28"/>
          <w:szCs w:val="28"/>
        </w:rPr>
        <w:t>3</w:t>
      </w:r>
      <w:r>
        <w:rPr>
          <w:rFonts w:ascii="TimesNewRoman" w:hAnsi="TimesNewRoman" w:cs="TimesNewRoman"/>
          <w:sz w:val="28"/>
          <w:szCs w:val="28"/>
        </w:rPr>
        <w:t xml:space="preserve"> годы, на</w:t>
      </w:r>
      <w:r w:rsidRPr="007332DD">
        <w:rPr>
          <w:rFonts w:ascii="TimesNewRoman" w:hAnsi="TimesNewRoman" w:cs="TimesNewRoman"/>
          <w:sz w:val="28"/>
          <w:szCs w:val="28"/>
        </w:rPr>
        <w:t xml:space="preserve"> </w:t>
      </w:r>
      <w:r w:rsidRPr="007332DD">
        <w:rPr>
          <w:sz w:val="28"/>
          <w:szCs w:val="28"/>
        </w:rPr>
        <w:t xml:space="preserve"> </w:t>
      </w:r>
      <w:r w:rsidRPr="007332DD">
        <w:rPr>
          <w:rFonts w:ascii="TimesNewRoman" w:hAnsi="TimesNewRoman" w:cs="TimesNewRoman"/>
          <w:sz w:val="28"/>
          <w:szCs w:val="28"/>
        </w:rPr>
        <w:t xml:space="preserve">основании направлений бюджетной и налоговой политики </w:t>
      </w:r>
      <w:r>
        <w:rPr>
          <w:rFonts w:ascii="TimesNewRoman" w:hAnsi="TimesNewRoman" w:cs="TimesNewRoman"/>
          <w:sz w:val="28"/>
          <w:szCs w:val="28"/>
        </w:rPr>
        <w:t xml:space="preserve">МО «Улаганский район» </w:t>
      </w:r>
      <w:r w:rsidRPr="007332DD">
        <w:rPr>
          <w:rFonts w:ascii="TimesNewRoman" w:hAnsi="TimesNewRoman" w:cs="TimesNewRoman"/>
          <w:sz w:val="28"/>
          <w:szCs w:val="28"/>
        </w:rPr>
        <w:t xml:space="preserve">на </w:t>
      </w:r>
      <w:r w:rsidR="009C1650">
        <w:rPr>
          <w:sz w:val="28"/>
          <w:szCs w:val="28"/>
        </w:rPr>
        <w:t>2021</w:t>
      </w:r>
      <w:r w:rsidRPr="007332DD">
        <w:rPr>
          <w:sz w:val="28"/>
          <w:szCs w:val="28"/>
        </w:rPr>
        <w:t xml:space="preserve"> - 20</w:t>
      </w:r>
      <w:r w:rsidR="00637EDE">
        <w:rPr>
          <w:sz w:val="28"/>
          <w:szCs w:val="28"/>
        </w:rPr>
        <w:t>2</w:t>
      </w:r>
      <w:r w:rsidR="009C1650">
        <w:rPr>
          <w:sz w:val="28"/>
          <w:szCs w:val="28"/>
        </w:rPr>
        <w:t>3</w:t>
      </w:r>
      <w:r w:rsidRPr="007332DD">
        <w:rPr>
          <w:sz w:val="28"/>
          <w:szCs w:val="28"/>
        </w:rPr>
        <w:t xml:space="preserve"> </w:t>
      </w:r>
      <w:r w:rsidRPr="007332DD">
        <w:rPr>
          <w:rFonts w:ascii="TimesNewRoman" w:hAnsi="TimesNewRoman" w:cs="TimesNewRoman"/>
          <w:sz w:val="28"/>
          <w:szCs w:val="28"/>
        </w:rPr>
        <w:t>годы</w:t>
      </w:r>
      <w:r w:rsidRPr="007332DD">
        <w:rPr>
          <w:sz w:val="28"/>
          <w:szCs w:val="28"/>
        </w:rPr>
        <w:t xml:space="preserve">.  </w:t>
      </w:r>
      <w:r w:rsidRPr="007332DD">
        <w:rPr>
          <w:rFonts w:ascii="TimesNewRoman" w:hAnsi="TimesNewRoman" w:cs="TimesNewRoman"/>
          <w:sz w:val="28"/>
          <w:szCs w:val="28"/>
        </w:rPr>
        <w:t xml:space="preserve">А также учитывались оценки ожидаемого поступления налоговых и других обязательных платежей бюджет МО «Улаганский район» в </w:t>
      </w:r>
      <w:r w:rsidRPr="007332DD">
        <w:rPr>
          <w:sz w:val="28"/>
          <w:szCs w:val="28"/>
        </w:rPr>
        <w:t>20</w:t>
      </w:r>
      <w:r w:rsidR="009C1650">
        <w:rPr>
          <w:sz w:val="28"/>
          <w:szCs w:val="28"/>
        </w:rPr>
        <w:t>20</w:t>
      </w:r>
      <w:r w:rsidRPr="007332DD">
        <w:rPr>
          <w:sz w:val="28"/>
          <w:szCs w:val="28"/>
        </w:rPr>
        <w:t xml:space="preserve"> </w:t>
      </w:r>
      <w:r w:rsidRPr="007332DD">
        <w:rPr>
          <w:rFonts w:ascii="TimesNewRoman" w:hAnsi="TimesNewRoman" w:cs="TimesNewRoman"/>
          <w:sz w:val="28"/>
          <w:szCs w:val="28"/>
        </w:rPr>
        <w:t>году</w:t>
      </w:r>
      <w:r w:rsidRPr="007332DD">
        <w:rPr>
          <w:sz w:val="28"/>
          <w:szCs w:val="28"/>
        </w:rPr>
        <w:t>.</w:t>
      </w: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32DD">
        <w:rPr>
          <w:rFonts w:ascii="TimesNewRoman" w:hAnsi="TimesNewRoman" w:cs="TimesNewRoman"/>
          <w:sz w:val="28"/>
          <w:szCs w:val="28"/>
        </w:rPr>
        <w:t>При формировании проекта бюджета учитывалось налоговое законодател</w:t>
      </w:r>
      <w:r w:rsidRPr="007332DD">
        <w:rPr>
          <w:rFonts w:ascii="TimesNewRoman" w:hAnsi="TimesNewRoman" w:cs="TimesNewRoman"/>
          <w:sz w:val="28"/>
          <w:szCs w:val="28"/>
        </w:rPr>
        <w:t>ь</w:t>
      </w:r>
      <w:r w:rsidRPr="007332DD">
        <w:rPr>
          <w:rFonts w:ascii="TimesNewRoman" w:hAnsi="TimesNewRoman" w:cs="TimesNewRoman"/>
          <w:sz w:val="28"/>
          <w:szCs w:val="28"/>
        </w:rPr>
        <w:t>ство</w:t>
      </w:r>
      <w:r w:rsidRPr="007332DD">
        <w:rPr>
          <w:sz w:val="28"/>
          <w:szCs w:val="28"/>
        </w:rPr>
        <w:t xml:space="preserve">,  </w:t>
      </w:r>
      <w:r w:rsidRPr="007332DD">
        <w:rPr>
          <w:rFonts w:ascii="TimesNewRoman" w:hAnsi="TimesNewRoman" w:cs="TimesNewRoman"/>
          <w:sz w:val="28"/>
          <w:szCs w:val="28"/>
        </w:rPr>
        <w:t>действующее на момент составления проекта бюджета</w:t>
      </w:r>
      <w:r w:rsidRPr="007332DD">
        <w:rPr>
          <w:sz w:val="28"/>
          <w:szCs w:val="28"/>
        </w:rPr>
        <w:t xml:space="preserve">, </w:t>
      </w:r>
      <w:r w:rsidRPr="007332DD">
        <w:rPr>
          <w:rFonts w:ascii="TimesNewRoman" w:hAnsi="TimesNewRoman" w:cs="TimesNewRoman"/>
          <w:sz w:val="28"/>
          <w:szCs w:val="28"/>
        </w:rPr>
        <w:t>а также изменения и  дополнения в законодательство о налогах и сборах</w:t>
      </w:r>
      <w:r w:rsidRPr="007332DD">
        <w:rPr>
          <w:sz w:val="28"/>
          <w:szCs w:val="28"/>
        </w:rPr>
        <w:t xml:space="preserve">, </w:t>
      </w:r>
      <w:r w:rsidRPr="007332DD">
        <w:rPr>
          <w:rFonts w:ascii="TimesNewRoman" w:hAnsi="TimesNewRoman" w:cs="TimesNewRoman"/>
          <w:sz w:val="28"/>
          <w:szCs w:val="28"/>
        </w:rPr>
        <w:t xml:space="preserve">вступающие в действие с </w:t>
      </w:r>
      <w:r w:rsidRPr="007332DD">
        <w:rPr>
          <w:sz w:val="28"/>
          <w:szCs w:val="28"/>
        </w:rPr>
        <w:t xml:space="preserve">1 </w:t>
      </w:r>
      <w:r w:rsidRPr="007332DD">
        <w:rPr>
          <w:rFonts w:ascii="TimesNewRoman" w:hAnsi="TimesNewRoman" w:cs="TimesNewRoman"/>
          <w:sz w:val="28"/>
          <w:szCs w:val="28"/>
        </w:rPr>
        <w:t xml:space="preserve">января </w:t>
      </w:r>
      <w:r w:rsidR="009C1650">
        <w:rPr>
          <w:sz w:val="28"/>
          <w:szCs w:val="28"/>
        </w:rPr>
        <w:t>2021</w:t>
      </w:r>
      <w:r w:rsidRPr="007332DD">
        <w:rPr>
          <w:sz w:val="28"/>
          <w:szCs w:val="28"/>
        </w:rPr>
        <w:t xml:space="preserve"> </w:t>
      </w:r>
      <w:r w:rsidRPr="007332DD">
        <w:rPr>
          <w:rFonts w:ascii="TimesNewRoman" w:hAnsi="TimesNewRoman" w:cs="TimesNewRoman"/>
          <w:sz w:val="28"/>
          <w:szCs w:val="28"/>
        </w:rPr>
        <w:t>года</w:t>
      </w:r>
      <w:r w:rsidRPr="007332DD">
        <w:rPr>
          <w:sz w:val="28"/>
          <w:szCs w:val="28"/>
        </w:rPr>
        <w:t xml:space="preserve">. </w:t>
      </w: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32DD">
        <w:rPr>
          <w:rFonts w:ascii="TimesNewRoman" w:hAnsi="TimesNewRoman" w:cs="TimesNewRoman"/>
          <w:sz w:val="28"/>
          <w:szCs w:val="28"/>
        </w:rPr>
        <w:t>Формирование доходов бюджета МО «Улаганский район» осуществлялось на основе Бюджетного послания Президента Российской Федерации</w:t>
      </w:r>
      <w:r w:rsidRPr="007332DD">
        <w:rPr>
          <w:sz w:val="28"/>
          <w:szCs w:val="28"/>
        </w:rPr>
        <w:t xml:space="preserve">, </w:t>
      </w:r>
      <w:r w:rsidRPr="007332DD">
        <w:rPr>
          <w:rFonts w:ascii="TimesNewRoman" w:hAnsi="TimesNewRoman" w:cs="TimesNewRoman"/>
          <w:sz w:val="28"/>
          <w:szCs w:val="28"/>
        </w:rPr>
        <w:t xml:space="preserve">а также с учетом положений проекта закона </w:t>
      </w:r>
      <w:r w:rsidRPr="007332DD">
        <w:rPr>
          <w:sz w:val="28"/>
          <w:szCs w:val="28"/>
        </w:rPr>
        <w:t>«</w:t>
      </w:r>
      <w:r w:rsidRPr="007332DD">
        <w:rPr>
          <w:rFonts w:ascii="TimesNewRoman" w:hAnsi="TimesNewRoman" w:cs="TimesNewRoman"/>
          <w:sz w:val="28"/>
          <w:szCs w:val="28"/>
        </w:rPr>
        <w:t xml:space="preserve">О республиканском бюджете Республики Алтай </w:t>
      </w:r>
      <w:r w:rsidR="005022DC">
        <w:rPr>
          <w:rFonts w:ascii="TimesNewRoman" w:hAnsi="TimesNewRoman" w:cs="TimesNewRoman"/>
          <w:sz w:val="28"/>
          <w:szCs w:val="28"/>
        </w:rPr>
        <w:t xml:space="preserve">на </w:t>
      </w:r>
      <w:r w:rsidR="009C1650">
        <w:rPr>
          <w:rFonts w:ascii="TimesNewRoman" w:hAnsi="TimesNewRoman" w:cs="TimesNewRoman"/>
          <w:sz w:val="28"/>
          <w:szCs w:val="28"/>
        </w:rPr>
        <w:t>2021</w:t>
      </w:r>
      <w:r w:rsidR="005022DC">
        <w:rPr>
          <w:rFonts w:ascii="TimesNewRoman" w:hAnsi="TimesNewRoman" w:cs="TimesNewRoman"/>
          <w:sz w:val="28"/>
          <w:szCs w:val="28"/>
        </w:rPr>
        <w:t xml:space="preserve"> год</w:t>
      </w:r>
      <w:r w:rsidR="00637EDE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 плановый период 20</w:t>
      </w:r>
      <w:r w:rsidR="00FF78E9">
        <w:rPr>
          <w:rFonts w:ascii="TimesNewRoman" w:hAnsi="TimesNewRoman" w:cs="TimesNewRoman"/>
          <w:sz w:val="28"/>
          <w:szCs w:val="28"/>
        </w:rPr>
        <w:t>2</w:t>
      </w:r>
      <w:r w:rsidR="009C1650">
        <w:rPr>
          <w:rFonts w:ascii="TimesNewRoman" w:hAnsi="TimesNewRoman" w:cs="TimesNewRoman"/>
          <w:sz w:val="28"/>
          <w:szCs w:val="28"/>
        </w:rPr>
        <w:t>2</w:t>
      </w:r>
      <w:r>
        <w:rPr>
          <w:rFonts w:ascii="TimesNewRoman" w:hAnsi="TimesNewRoman" w:cs="TimesNewRoman"/>
          <w:sz w:val="28"/>
          <w:szCs w:val="28"/>
        </w:rPr>
        <w:t xml:space="preserve"> и 20</w:t>
      </w:r>
      <w:r w:rsidR="00637EDE">
        <w:rPr>
          <w:rFonts w:ascii="TimesNewRoman" w:hAnsi="TimesNewRoman" w:cs="TimesNewRoman"/>
          <w:sz w:val="28"/>
          <w:szCs w:val="28"/>
        </w:rPr>
        <w:t>2</w:t>
      </w:r>
      <w:r w:rsidR="009C1650">
        <w:rPr>
          <w:rFonts w:ascii="TimesNewRoman" w:hAnsi="TimesNewRoman" w:cs="TimesNewRoman"/>
          <w:sz w:val="28"/>
          <w:szCs w:val="28"/>
        </w:rPr>
        <w:t>3</w:t>
      </w:r>
      <w:r>
        <w:rPr>
          <w:rFonts w:ascii="TimesNewRoman" w:hAnsi="TimesNewRoman" w:cs="TimesNewRoman"/>
          <w:sz w:val="28"/>
          <w:szCs w:val="28"/>
        </w:rPr>
        <w:t xml:space="preserve"> годов</w:t>
      </w:r>
      <w:r w:rsidRPr="007332DD">
        <w:rPr>
          <w:sz w:val="28"/>
          <w:szCs w:val="28"/>
        </w:rPr>
        <w:t xml:space="preserve">». </w:t>
      </w:r>
    </w:p>
    <w:p w:rsidR="00C735EE" w:rsidRPr="007332DD" w:rsidRDefault="00C735EE" w:rsidP="00C735EE">
      <w:pPr>
        <w:tabs>
          <w:tab w:val="left" w:pos="194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32DD"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ab/>
      </w:r>
    </w:p>
    <w:p w:rsidR="00C735EE" w:rsidRPr="00E07C30" w:rsidRDefault="00C735EE" w:rsidP="00C735EE">
      <w:pPr>
        <w:spacing w:after="120"/>
        <w:ind w:left="-567" w:firstLine="567"/>
        <w:jc w:val="center"/>
        <w:rPr>
          <w:b/>
          <w:sz w:val="28"/>
          <w:szCs w:val="28"/>
        </w:rPr>
      </w:pPr>
      <w:r w:rsidRPr="00E07C30">
        <w:rPr>
          <w:b/>
          <w:sz w:val="28"/>
          <w:szCs w:val="28"/>
        </w:rPr>
        <w:t xml:space="preserve">Формирование налоговых и неналоговых доходов районного  бюджета  МО «Улаганский район»  </w:t>
      </w:r>
      <w:r w:rsidR="005022DC">
        <w:rPr>
          <w:b/>
          <w:sz w:val="28"/>
          <w:szCs w:val="28"/>
        </w:rPr>
        <w:t xml:space="preserve">на </w:t>
      </w:r>
      <w:r w:rsidR="009C1650">
        <w:rPr>
          <w:b/>
          <w:sz w:val="28"/>
          <w:szCs w:val="28"/>
        </w:rPr>
        <w:t>2021</w:t>
      </w:r>
      <w:r w:rsidR="005022DC">
        <w:rPr>
          <w:b/>
          <w:sz w:val="28"/>
          <w:szCs w:val="28"/>
        </w:rPr>
        <w:t xml:space="preserve"> год</w:t>
      </w:r>
      <w:r w:rsidR="00637EDE">
        <w:rPr>
          <w:b/>
          <w:sz w:val="28"/>
          <w:szCs w:val="28"/>
        </w:rPr>
        <w:t xml:space="preserve"> и на </w:t>
      </w:r>
      <w:r w:rsidRPr="00E07C30">
        <w:rPr>
          <w:rFonts w:ascii="TimesNewRoman" w:hAnsi="TimesNewRoman" w:cs="TimesNewRoman"/>
          <w:b/>
          <w:sz w:val="28"/>
          <w:szCs w:val="28"/>
        </w:rPr>
        <w:t>плановый период 20</w:t>
      </w:r>
      <w:r w:rsidR="00FF78E9">
        <w:rPr>
          <w:rFonts w:ascii="TimesNewRoman" w:hAnsi="TimesNewRoman" w:cs="TimesNewRoman"/>
          <w:b/>
          <w:sz w:val="28"/>
          <w:szCs w:val="28"/>
        </w:rPr>
        <w:t>2</w:t>
      </w:r>
      <w:r w:rsidR="009C1650">
        <w:rPr>
          <w:rFonts w:ascii="TimesNewRoman" w:hAnsi="TimesNewRoman" w:cs="TimesNewRoman"/>
          <w:b/>
          <w:sz w:val="28"/>
          <w:szCs w:val="28"/>
        </w:rPr>
        <w:t>2</w:t>
      </w:r>
      <w:r w:rsidRPr="00E07C30">
        <w:rPr>
          <w:rFonts w:ascii="TimesNewRoman" w:hAnsi="TimesNewRoman" w:cs="TimesNewRoman"/>
          <w:b/>
          <w:sz w:val="28"/>
          <w:szCs w:val="28"/>
        </w:rPr>
        <w:t xml:space="preserve"> и 20</w:t>
      </w:r>
      <w:r w:rsidR="00637EDE">
        <w:rPr>
          <w:rFonts w:ascii="TimesNewRoman" w:hAnsi="TimesNewRoman" w:cs="TimesNewRoman"/>
          <w:b/>
          <w:sz w:val="28"/>
          <w:szCs w:val="28"/>
        </w:rPr>
        <w:t>2</w:t>
      </w:r>
      <w:r w:rsidR="009C1650">
        <w:rPr>
          <w:rFonts w:ascii="TimesNewRoman" w:hAnsi="TimesNewRoman" w:cs="TimesNewRoman"/>
          <w:b/>
          <w:sz w:val="28"/>
          <w:szCs w:val="28"/>
        </w:rPr>
        <w:t>3</w:t>
      </w:r>
      <w:r w:rsidR="00034FF5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E07C30">
        <w:rPr>
          <w:rFonts w:ascii="TimesNewRoman" w:hAnsi="TimesNewRoman" w:cs="TimesNewRoman"/>
          <w:b/>
          <w:sz w:val="28"/>
          <w:szCs w:val="28"/>
        </w:rPr>
        <w:t>годов</w:t>
      </w:r>
      <w:r w:rsidRPr="00E07C30">
        <w:rPr>
          <w:b/>
          <w:sz w:val="28"/>
          <w:szCs w:val="28"/>
        </w:rPr>
        <w:t xml:space="preserve"> </w:t>
      </w: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both"/>
        <w:rPr>
          <w:rFonts w:ascii="TimesNewRoman" w:hAnsi="TimesNewRoman" w:cs="TimesNewRoman"/>
          <w:sz w:val="28"/>
          <w:szCs w:val="28"/>
        </w:rPr>
      </w:pPr>
      <w:r w:rsidRPr="007332DD">
        <w:rPr>
          <w:rFonts w:ascii="TimesNewRoman" w:hAnsi="TimesNewRoman" w:cs="TimesNewRoman"/>
          <w:sz w:val="28"/>
          <w:szCs w:val="28"/>
        </w:rPr>
        <w:lastRenderedPageBreak/>
        <w:t>Прогнозирование налоговых и неналоговых доходов районного бюджета осуществлялось исходя из «консервативного» (базового) сценарного  варианта развития экономики.</w:t>
      </w:r>
    </w:p>
    <w:p w:rsidR="00C735EE" w:rsidRPr="00E07C30" w:rsidRDefault="00C735EE" w:rsidP="00C735EE">
      <w:pPr>
        <w:pStyle w:val="23"/>
        <w:shd w:val="clear" w:color="auto" w:fill="auto"/>
        <w:spacing w:after="0" w:line="322" w:lineRule="exact"/>
        <w:ind w:left="-567" w:right="20" w:firstLine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</w:t>
      </w:r>
      <w:r w:rsidR="005022DC">
        <w:rPr>
          <w:rFonts w:ascii="TimesNewRoman" w:hAnsi="TimesNewRoman" w:cs="TimesNewRoman"/>
          <w:sz w:val="28"/>
          <w:szCs w:val="28"/>
        </w:rPr>
        <w:t xml:space="preserve">На </w:t>
      </w:r>
      <w:r w:rsidR="009C1650">
        <w:rPr>
          <w:rFonts w:ascii="TimesNewRoman" w:hAnsi="TimesNewRoman" w:cs="TimesNewRoman"/>
          <w:sz w:val="28"/>
          <w:szCs w:val="28"/>
        </w:rPr>
        <w:t>2021</w:t>
      </w:r>
      <w:r w:rsidR="005022DC">
        <w:rPr>
          <w:rFonts w:ascii="TimesNewRoman" w:hAnsi="TimesNewRoman" w:cs="TimesNewRoman"/>
          <w:sz w:val="28"/>
          <w:szCs w:val="28"/>
        </w:rPr>
        <w:t xml:space="preserve"> год</w:t>
      </w:r>
      <w:r w:rsidR="00637EDE">
        <w:rPr>
          <w:rFonts w:ascii="TimesNewRoman" w:hAnsi="TimesNewRoman" w:cs="TimesNewRoman"/>
          <w:sz w:val="28"/>
          <w:szCs w:val="28"/>
        </w:rPr>
        <w:t xml:space="preserve"> </w:t>
      </w:r>
      <w:r w:rsidRPr="00E07C30">
        <w:rPr>
          <w:rFonts w:ascii="TimesNewRoman" w:hAnsi="TimesNewRoman" w:cs="TimesNewRoman"/>
          <w:sz w:val="28"/>
          <w:szCs w:val="28"/>
        </w:rPr>
        <w:t xml:space="preserve">поступление налоговых и неналоговых доходов </w:t>
      </w:r>
      <w:r>
        <w:rPr>
          <w:rFonts w:ascii="TimesNewRoman" w:hAnsi="TimesNewRoman" w:cs="TimesNewRoman"/>
          <w:sz w:val="28"/>
          <w:szCs w:val="28"/>
        </w:rPr>
        <w:t>районного</w:t>
      </w:r>
      <w:r w:rsidRPr="00E07C30">
        <w:rPr>
          <w:rFonts w:ascii="TimesNewRoman" w:hAnsi="TimesNewRoman" w:cs="TimesNewRoman"/>
          <w:sz w:val="28"/>
          <w:szCs w:val="28"/>
        </w:rPr>
        <w:t xml:space="preserve"> бюджета составит в общей сумме </w:t>
      </w:r>
      <w:r w:rsidR="009C1650">
        <w:rPr>
          <w:rFonts w:ascii="TimesNewRoman" w:hAnsi="TimesNewRoman" w:cs="TimesNewRoman"/>
          <w:sz w:val="28"/>
          <w:szCs w:val="28"/>
        </w:rPr>
        <w:t xml:space="preserve">82260,46 </w:t>
      </w:r>
      <w:r w:rsidRPr="00E07C30">
        <w:rPr>
          <w:rFonts w:ascii="TimesNewRoman" w:hAnsi="TimesNewRoman" w:cs="TimesNewRoman"/>
          <w:sz w:val="28"/>
          <w:szCs w:val="28"/>
        </w:rPr>
        <w:t xml:space="preserve"> тыс. рублей, в том числе налоговых доходов в сумме </w:t>
      </w:r>
      <w:r w:rsidR="009C1650">
        <w:rPr>
          <w:rFonts w:ascii="TimesNewRoman" w:hAnsi="TimesNewRoman" w:cs="TimesNewRoman"/>
          <w:sz w:val="28"/>
          <w:szCs w:val="28"/>
        </w:rPr>
        <w:t>80562,16</w:t>
      </w:r>
      <w:r w:rsidRPr="00E07C30">
        <w:rPr>
          <w:rFonts w:ascii="TimesNewRoman" w:hAnsi="TimesNewRoman" w:cs="TimesNewRoman"/>
          <w:sz w:val="28"/>
          <w:szCs w:val="28"/>
        </w:rPr>
        <w:t xml:space="preserve"> тыс. рублей, неналоговых доходов в сумме </w:t>
      </w:r>
      <w:r w:rsidR="009C1650">
        <w:rPr>
          <w:rFonts w:ascii="TimesNewRoman" w:hAnsi="TimesNewRoman" w:cs="TimesNewRoman"/>
          <w:sz w:val="28"/>
          <w:szCs w:val="28"/>
        </w:rPr>
        <w:t>1698,30</w:t>
      </w:r>
      <w:r w:rsidR="00091E5D">
        <w:rPr>
          <w:rFonts w:ascii="TimesNewRoman" w:hAnsi="TimesNewRoman" w:cs="TimesNewRoman"/>
          <w:sz w:val="28"/>
          <w:szCs w:val="28"/>
        </w:rPr>
        <w:t xml:space="preserve"> </w:t>
      </w:r>
      <w:r w:rsidRPr="00E07C30">
        <w:rPr>
          <w:rFonts w:ascii="TimesNewRoman" w:hAnsi="TimesNewRoman" w:cs="TimesNewRoman"/>
          <w:sz w:val="28"/>
          <w:szCs w:val="28"/>
        </w:rPr>
        <w:t>тыс. рублей.</w:t>
      </w:r>
    </w:p>
    <w:p w:rsidR="00C735EE" w:rsidRPr="00E07C30" w:rsidRDefault="00C735EE" w:rsidP="00C735EE">
      <w:pPr>
        <w:pStyle w:val="23"/>
        <w:shd w:val="clear" w:color="auto" w:fill="auto"/>
        <w:spacing w:after="0" w:line="322" w:lineRule="exact"/>
        <w:ind w:left="-567" w:right="20" w:firstLine="720"/>
        <w:jc w:val="both"/>
        <w:rPr>
          <w:rFonts w:ascii="TimesNewRoman" w:hAnsi="TimesNewRoman" w:cs="TimesNewRoman"/>
          <w:sz w:val="28"/>
          <w:szCs w:val="28"/>
        </w:rPr>
      </w:pPr>
      <w:r w:rsidRPr="00E07C30">
        <w:rPr>
          <w:rFonts w:ascii="TimesNewRoman" w:hAnsi="TimesNewRoman" w:cs="TimesNewRoman"/>
          <w:sz w:val="28"/>
          <w:szCs w:val="28"/>
        </w:rPr>
        <w:t xml:space="preserve">По сравнению с прогнозом </w:t>
      </w:r>
      <w:r w:rsidR="005022DC">
        <w:rPr>
          <w:rFonts w:ascii="TimesNewRoman" w:hAnsi="TimesNewRoman" w:cs="TimesNewRoman"/>
          <w:sz w:val="28"/>
          <w:szCs w:val="28"/>
        </w:rPr>
        <w:t xml:space="preserve">на </w:t>
      </w:r>
      <w:r w:rsidR="009C1650">
        <w:rPr>
          <w:rFonts w:ascii="TimesNewRoman" w:hAnsi="TimesNewRoman" w:cs="TimesNewRoman"/>
          <w:sz w:val="28"/>
          <w:szCs w:val="28"/>
        </w:rPr>
        <w:t>2021</w:t>
      </w:r>
      <w:r w:rsidR="00091E5D">
        <w:rPr>
          <w:rFonts w:ascii="TimesNewRoman" w:hAnsi="TimesNewRoman" w:cs="TimesNewRoman"/>
          <w:sz w:val="28"/>
          <w:szCs w:val="28"/>
        </w:rPr>
        <w:t xml:space="preserve"> </w:t>
      </w:r>
      <w:r w:rsidR="005022DC">
        <w:rPr>
          <w:rFonts w:ascii="TimesNewRoman" w:hAnsi="TimesNewRoman" w:cs="TimesNewRoman"/>
          <w:sz w:val="28"/>
          <w:szCs w:val="28"/>
        </w:rPr>
        <w:t>год</w:t>
      </w:r>
      <w:r w:rsidR="00637EDE">
        <w:rPr>
          <w:rFonts w:ascii="TimesNewRoman" w:hAnsi="TimesNewRoman" w:cs="TimesNewRoman"/>
          <w:sz w:val="28"/>
          <w:szCs w:val="28"/>
        </w:rPr>
        <w:t xml:space="preserve"> </w:t>
      </w:r>
      <w:r w:rsidRPr="00E07C30">
        <w:rPr>
          <w:rFonts w:ascii="TimesNewRoman" w:hAnsi="TimesNewRoman" w:cs="TimesNewRoman"/>
          <w:sz w:val="28"/>
          <w:szCs w:val="28"/>
        </w:rPr>
        <w:t>прогнозируемые в 20</w:t>
      </w:r>
      <w:r w:rsidR="00091E5D">
        <w:rPr>
          <w:rFonts w:ascii="TimesNewRoman" w:hAnsi="TimesNewRoman" w:cs="TimesNewRoman"/>
          <w:sz w:val="28"/>
          <w:szCs w:val="28"/>
        </w:rPr>
        <w:t>2</w:t>
      </w:r>
      <w:r w:rsidR="009C1650">
        <w:rPr>
          <w:rFonts w:ascii="TimesNewRoman" w:hAnsi="TimesNewRoman" w:cs="TimesNewRoman"/>
          <w:sz w:val="28"/>
          <w:szCs w:val="28"/>
        </w:rPr>
        <w:t>2</w:t>
      </w:r>
      <w:r w:rsidRPr="00E07C30">
        <w:rPr>
          <w:rFonts w:ascii="TimesNewRoman" w:hAnsi="TimesNewRoman" w:cs="TimesNewRoman"/>
          <w:sz w:val="28"/>
          <w:szCs w:val="28"/>
        </w:rPr>
        <w:t xml:space="preserve"> году нал</w:t>
      </w:r>
      <w:r w:rsidRPr="00E07C30">
        <w:rPr>
          <w:rFonts w:ascii="TimesNewRoman" w:hAnsi="TimesNewRoman" w:cs="TimesNewRoman"/>
          <w:sz w:val="28"/>
          <w:szCs w:val="28"/>
        </w:rPr>
        <w:t>о</w:t>
      </w:r>
      <w:r w:rsidRPr="00E07C30">
        <w:rPr>
          <w:rFonts w:ascii="TimesNewRoman" w:hAnsi="TimesNewRoman" w:cs="TimesNewRoman"/>
          <w:sz w:val="28"/>
          <w:szCs w:val="28"/>
        </w:rPr>
        <w:t xml:space="preserve">говые и неналоговые доходы увеличатся на </w:t>
      </w:r>
      <w:r w:rsidR="009C1650">
        <w:rPr>
          <w:rFonts w:ascii="TimesNewRoman" w:hAnsi="TimesNewRoman" w:cs="TimesNewRoman"/>
          <w:sz w:val="28"/>
          <w:szCs w:val="28"/>
        </w:rPr>
        <w:t>4,96</w:t>
      </w:r>
      <w:r w:rsidRPr="00E07C30">
        <w:rPr>
          <w:rFonts w:ascii="TimesNewRoman" w:hAnsi="TimesNewRoman" w:cs="TimesNewRoman"/>
          <w:sz w:val="28"/>
          <w:szCs w:val="28"/>
        </w:rPr>
        <w:t xml:space="preserve">% или на </w:t>
      </w:r>
      <w:r w:rsidR="009C1650">
        <w:rPr>
          <w:rFonts w:ascii="TimesNewRoman" w:hAnsi="TimesNewRoman" w:cs="TimesNewRoman"/>
          <w:sz w:val="28"/>
          <w:szCs w:val="28"/>
        </w:rPr>
        <w:t>4084,09</w:t>
      </w:r>
      <w:r w:rsidRPr="00E07C30">
        <w:rPr>
          <w:rFonts w:ascii="TimesNewRoman" w:hAnsi="TimesNewRoman" w:cs="TimesNewRoman"/>
          <w:sz w:val="28"/>
          <w:szCs w:val="28"/>
        </w:rPr>
        <w:t xml:space="preserve"> тыс. рублей и составят </w:t>
      </w:r>
      <w:r w:rsidR="009C1650">
        <w:rPr>
          <w:rFonts w:ascii="TimesNewRoman" w:hAnsi="TimesNewRoman" w:cs="TimesNewRoman"/>
          <w:sz w:val="28"/>
          <w:szCs w:val="28"/>
        </w:rPr>
        <w:t>86344,55</w:t>
      </w:r>
      <w:r w:rsidRPr="00E07C30">
        <w:rPr>
          <w:rFonts w:ascii="TimesNewRoman" w:hAnsi="TimesNewRoman" w:cs="TimesNewRoman"/>
          <w:sz w:val="28"/>
          <w:szCs w:val="28"/>
        </w:rPr>
        <w:t xml:space="preserve"> тыс. рублей.</w:t>
      </w:r>
    </w:p>
    <w:p w:rsidR="00C735EE" w:rsidRPr="00E07C30" w:rsidRDefault="00C735EE" w:rsidP="00C735EE">
      <w:pPr>
        <w:pStyle w:val="23"/>
        <w:shd w:val="clear" w:color="auto" w:fill="auto"/>
        <w:spacing w:after="0" w:line="322" w:lineRule="exact"/>
        <w:ind w:left="-567" w:right="20" w:firstLine="720"/>
        <w:jc w:val="both"/>
        <w:rPr>
          <w:rFonts w:ascii="TimesNewRoman" w:hAnsi="TimesNewRoman" w:cs="TimesNewRoman"/>
          <w:sz w:val="28"/>
          <w:szCs w:val="28"/>
        </w:rPr>
      </w:pPr>
      <w:r w:rsidRPr="00E07C30">
        <w:rPr>
          <w:rFonts w:ascii="TimesNewRoman" w:hAnsi="TimesNewRoman" w:cs="TimesNewRoman"/>
          <w:sz w:val="28"/>
          <w:szCs w:val="28"/>
        </w:rPr>
        <w:t>В 20</w:t>
      </w:r>
      <w:r w:rsidR="00077414">
        <w:rPr>
          <w:rFonts w:ascii="TimesNewRoman" w:hAnsi="TimesNewRoman" w:cs="TimesNewRoman"/>
          <w:sz w:val="28"/>
          <w:szCs w:val="28"/>
        </w:rPr>
        <w:t>2</w:t>
      </w:r>
      <w:r w:rsidR="009C1650">
        <w:rPr>
          <w:rFonts w:ascii="TimesNewRoman" w:hAnsi="TimesNewRoman" w:cs="TimesNewRoman"/>
          <w:sz w:val="28"/>
          <w:szCs w:val="28"/>
        </w:rPr>
        <w:t>3</w:t>
      </w:r>
      <w:r w:rsidRPr="00E07C30">
        <w:rPr>
          <w:rFonts w:ascii="TimesNewRoman" w:hAnsi="TimesNewRoman" w:cs="TimesNewRoman"/>
          <w:sz w:val="28"/>
          <w:szCs w:val="28"/>
        </w:rPr>
        <w:t xml:space="preserve"> году поступление указанных доходов в </w:t>
      </w:r>
      <w:r>
        <w:rPr>
          <w:rFonts w:ascii="TimesNewRoman" w:hAnsi="TimesNewRoman" w:cs="TimesNewRoman"/>
          <w:sz w:val="28"/>
          <w:szCs w:val="28"/>
        </w:rPr>
        <w:t>районный</w:t>
      </w:r>
      <w:r w:rsidRPr="00E07C30">
        <w:rPr>
          <w:rFonts w:ascii="TimesNewRoman" w:hAnsi="TimesNewRoman" w:cs="TimesNewRoman"/>
          <w:sz w:val="28"/>
          <w:szCs w:val="28"/>
        </w:rPr>
        <w:t xml:space="preserve"> бюджет составит в сумме </w:t>
      </w:r>
      <w:r w:rsidR="009C1650">
        <w:rPr>
          <w:rFonts w:ascii="TimesNewRoman" w:hAnsi="TimesNewRoman" w:cs="TimesNewRoman"/>
          <w:sz w:val="28"/>
          <w:szCs w:val="28"/>
        </w:rPr>
        <w:t>90915,90</w:t>
      </w:r>
      <w:r w:rsidRPr="00E07C30">
        <w:rPr>
          <w:rFonts w:ascii="TimesNewRoman" w:hAnsi="TimesNewRoman" w:cs="TimesNewRoman"/>
          <w:sz w:val="28"/>
          <w:szCs w:val="28"/>
        </w:rPr>
        <w:t xml:space="preserve"> тыс. рублей, приро</w:t>
      </w:r>
      <w:proofErr w:type="gramStart"/>
      <w:r w:rsidRPr="00E07C30">
        <w:rPr>
          <w:rFonts w:ascii="TimesNewRoman" w:hAnsi="TimesNewRoman" w:cs="TimesNewRoman"/>
          <w:sz w:val="28"/>
          <w:szCs w:val="28"/>
        </w:rPr>
        <w:t>ст к пр</w:t>
      </w:r>
      <w:proofErr w:type="gramEnd"/>
      <w:r w:rsidRPr="00E07C30">
        <w:rPr>
          <w:rFonts w:ascii="TimesNewRoman" w:hAnsi="TimesNewRoman" w:cs="TimesNewRoman"/>
          <w:sz w:val="28"/>
          <w:szCs w:val="28"/>
        </w:rPr>
        <w:t xml:space="preserve">огнозу </w:t>
      </w:r>
      <w:r w:rsidR="005022DC">
        <w:rPr>
          <w:rFonts w:ascii="TimesNewRoman" w:hAnsi="TimesNewRoman" w:cs="TimesNewRoman"/>
          <w:sz w:val="28"/>
          <w:szCs w:val="28"/>
        </w:rPr>
        <w:t>на 20</w:t>
      </w:r>
      <w:r w:rsidR="00091E5D">
        <w:rPr>
          <w:rFonts w:ascii="TimesNewRoman" w:hAnsi="TimesNewRoman" w:cs="TimesNewRoman"/>
          <w:sz w:val="28"/>
          <w:szCs w:val="28"/>
        </w:rPr>
        <w:t>2</w:t>
      </w:r>
      <w:r w:rsidR="009C1650">
        <w:rPr>
          <w:rFonts w:ascii="TimesNewRoman" w:hAnsi="TimesNewRoman" w:cs="TimesNewRoman"/>
          <w:sz w:val="28"/>
          <w:szCs w:val="28"/>
        </w:rPr>
        <w:t>2</w:t>
      </w:r>
      <w:r w:rsidR="005022DC">
        <w:rPr>
          <w:rFonts w:ascii="TimesNewRoman" w:hAnsi="TimesNewRoman" w:cs="TimesNewRoman"/>
          <w:sz w:val="28"/>
          <w:szCs w:val="28"/>
        </w:rPr>
        <w:t xml:space="preserve"> год</w:t>
      </w:r>
      <w:r w:rsidR="00077414">
        <w:rPr>
          <w:rFonts w:ascii="TimesNewRoman" w:hAnsi="TimesNewRoman" w:cs="TimesNewRoman"/>
          <w:sz w:val="28"/>
          <w:szCs w:val="28"/>
        </w:rPr>
        <w:t xml:space="preserve">а </w:t>
      </w:r>
      <w:r w:rsidRPr="00E07C30">
        <w:rPr>
          <w:rFonts w:ascii="TimesNewRoman" w:hAnsi="TimesNewRoman" w:cs="TimesNewRoman"/>
          <w:sz w:val="28"/>
          <w:szCs w:val="28"/>
        </w:rPr>
        <w:t xml:space="preserve">составит </w:t>
      </w:r>
      <w:r w:rsidR="009C1650">
        <w:rPr>
          <w:rFonts w:ascii="TimesNewRoman" w:hAnsi="TimesNewRoman" w:cs="TimesNewRoman"/>
          <w:sz w:val="28"/>
          <w:szCs w:val="28"/>
        </w:rPr>
        <w:t>5,29</w:t>
      </w:r>
      <w:r w:rsidRPr="00E07C30">
        <w:rPr>
          <w:rFonts w:ascii="TimesNewRoman" w:hAnsi="TimesNewRoman" w:cs="TimesNewRoman"/>
          <w:sz w:val="28"/>
          <w:szCs w:val="28"/>
        </w:rPr>
        <w:t xml:space="preserve"> % или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9C1650">
        <w:rPr>
          <w:rFonts w:ascii="TimesNewRoman" w:hAnsi="TimesNewRoman" w:cs="TimesNewRoman"/>
          <w:sz w:val="28"/>
          <w:szCs w:val="28"/>
        </w:rPr>
        <w:t>4571,35</w:t>
      </w:r>
      <w:r w:rsidR="00077414">
        <w:rPr>
          <w:rFonts w:ascii="TimesNewRoman" w:hAnsi="TimesNewRoman" w:cs="TimesNewRoman"/>
          <w:sz w:val="28"/>
          <w:szCs w:val="28"/>
        </w:rPr>
        <w:t xml:space="preserve"> </w:t>
      </w:r>
      <w:r w:rsidRPr="00E07C30">
        <w:rPr>
          <w:rFonts w:ascii="TimesNewRoman" w:hAnsi="TimesNewRoman" w:cs="TimesNewRoman"/>
          <w:sz w:val="28"/>
          <w:szCs w:val="28"/>
        </w:rPr>
        <w:t>тыс. рублей.</w:t>
      </w:r>
    </w:p>
    <w:p w:rsidR="00C735EE" w:rsidRDefault="00C735EE" w:rsidP="00C735EE">
      <w:pPr>
        <w:spacing w:after="120"/>
        <w:ind w:left="-567" w:firstLine="567"/>
        <w:rPr>
          <w:b/>
          <w:sz w:val="28"/>
          <w:szCs w:val="28"/>
        </w:rPr>
      </w:pPr>
    </w:p>
    <w:p w:rsidR="00C735EE" w:rsidRPr="007332DD" w:rsidRDefault="00C735EE" w:rsidP="00C735EE">
      <w:pPr>
        <w:spacing w:after="120"/>
        <w:ind w:left="-567" w:firstLine="567"/>
        <w:jc w:val="center"/>
        <w:rPr>
          <w:b/>
          <w:sz w:val="28"/>
          <w:szCs w:val="28"/>
        </w:rPr>
      </w:pPr>
      <w:r w:rsidRPr="007332DD">
        <w:rPr>
          <w:b/>
          <w:sz w:val="28"/>
          <w:szCs w:val="28"/>
        </w:rPr>
        <w:t>Прогноз поступлений доходов в районный бюджет МО «Улаганский район»  по основным источникам</w:t>
      </w:r>
    </w:p>
    <w:p w:rsidR="00C735EE" w:rsidRPr="007332DD" w:rsidRDefault="00C735EE" w:rsidP="00C735EE">
      <w:pPr>
        <w:ind w:left="-567" w:firstLine="567"/>
        <w:jc w:val="center"/>
        <w:rPr>
          <w:b/>
          <w:sz w:val="28"/>
          <w:szCs w:val="28"/>
        </w:rPr>
      </w:pPr>
    </w:p>
    <w:p w:rsidR="00C735EE" w:rsidRDefault="00C735EE" w:rsidP="00C735EE">
      <w:pPr>
        <w:ind w:left="-567" w:firstLine="567"/>
        <w:jc w:val="center"/>
        <w:rPr>
          <w:b/>
          <w:i/>
          <w:sz w:val="28"/>
          <w:szCs w:val="28"/>
        </w:rPr>
      </w:pPr>
      <w:r w:rsidRPr="007332DD">
        <w:rPr>
          <w:b/>
          <w:i/>
          <w:sz w:val="28"/>
          <w:szCs w:val="28"/>
        </w:rPr>
        <w:t>Налог на доходы физических лиц</w:t>
      </w:r>
    </w:p>
    <w:p w:rsidR="00C735EE" w:rsidRPr="007332DD" w:rsidRDefault="00C735EE" w:rsidP="00C735EE">
      <w:pPr>
        <w:ind w:left="-567" w:firstLine="567"/>
        <w:jc w:val="center"/>
        <w:rPr>
          <w:b/>
          <w:i/>
          <w:sz w:val="28"/>
          <w:szCs w:val="28"/>
        </w:rPr>
      </w:pPr>
    </w:p>
    <w:p w:rsidR="00C735EE" w:rsidRPr="007332DD" w:rsidRDefault="00C735EE" w:rsidP="00C735EE">
      <w:pPr>
        <w:spacing w:after="120"/>
        <w:ind w:left="-567" w:firstLine="567"/>
        <w:rPr>
          <w:sz w:val="28"/>
          <w:szCs w:val="28"/>
        </w:rPr>
      </w:pPr>
      <w:r w:rsidRPr="007332DD">
        <w:rPr>
          <w:sz w:val="28"/>
          <w:szCs w:val="28"/>
        </w:rPr>
        <w:t xml:space="preserve">          Расчет налога на доходы физических лиц произведен в разрезе дохо</w:t>
      </w:r>
      <w:r w:rsidRPr="007332DD">
        <w:rPr>
          <w:sz w:val="28"/>
          <w:szCs w:val="28"/>
        </w:rPr>
        <w:t>д</w:t>
      </w:r>
      <w:r w:rsidRPr="007332DD">
        <w:rPr>
          <w:sz w:val="28"/>
          <w:szCs w:val="28"/>
        </w:rPr>
        <w:t>ных источников:</w:t>
      </w:r>
    </w:p>
    <w:p w:rsidR="00C735EE" w:rsidRPr="007332DD" w:rsidRDefault="00C735EE" w:rsidP="00C735EE">
      <w:pPr>
        <w:spacing w:after="120"/>
        <w:ind w:left="-567" w:firstLine="567"/>
        <w:jc w:val="both"/>
        <w:rPr>
          <w:sz w:val="28"/>
          <w:szCs w:val="28"/>
        </w:rPr>
      </w:pPr>
      <w:r w:rsidRPr="00A4667C">
        <w:rPr>
          <w:rFonts w:ascii="TimesNewRoman" w:hAnsi="TimesNewRoman" w:cs="TimesNewRoman"/>
          <w:sz w:val="28"/>
          <w:szCs w:val="28"/>
        </w:rPr>
        <w:t>1.</w:t>
      </w:r>
      <w:r w:rsidRPr="007332DD">
        <w:rPr>
          <w:sz w:val="28"/>
          <w:szCs w:val="28"/>
        </w:rPr>
        <w:t xml:space="preserve"> </w:t>
      </w:r>
      <w:proofErr w:type="gramStart"/>
      <w:r w:rsidRPr="007332DD">
        <w:rPr>
          <w:sz w:val="28"/>
          <w:szCs w:val="28"/>
        </w:rPr>
        <w:t>При расчете налога на доходы физических лиц с доходов, источником к</w:t>
      </w:r>
      <w:r w:rsidRPr="007332DD">
        <w:rPr>
          <w:sz w:val="28"/>
          <w:szCs w:val="28"/>
        </w:rPr>
        <w:t>о</w:t>
      </w:r>
      <w:r w:rsidRPr="007332DD">
        <w:rPr>
          <w:sz w:val="28"/>
          <w:szCs w:val="28"/>
        </w:rPr>
        <w:t>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использован показатель «объем фонда заработной платы для целей налогообложения» Прогноза социал</w:t>
      </w:r>
      <w:r w:rsidRPr="007332DD">
        <w:rPr>
          <w:sz w:val="28"/>
          <w:szCs w:val="28"/>
        </w:rPr>
        <w:t>ь</w:t>
      </w:r>
      <w:r w:rsidRPr="007332DD">
        <w:rPr>
          <w:sz w:val="28"/>
          <w:szCs w:val="28"/>
        </w:rPr>
        <w:t xml:space="preserve">но-экономического развития МО «Улаганский район» на </w:t>
      </w:r>
      <w:r w:rsidR="009C1650">
        <w:rPr>
          <w:sz w:val="28"/>
          <w:szCs w:val="28"/>
        </w:rPr>
        <w:t>202</w:t>
      </w:r>
      <w:r w:rsidR="00681F82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077414">
        <w:rPr>
          <w:sz w:val="28"/>
          <w:szCs w:val="28"/>
        </w:rPr>
        <w:t>2</w:t>
      </w:r>
      <w:r w:rsidR="00681F82">
        <w:rPr>
          <w:sz w:val="28"/>
          <w:szCs w:val="28"/>
        </w:rPr>
        <w:t>3</w:t>
      </w:r>
      <w:r w:rsidRPr="007332DD">
        <w:rPr>
          <w:sz w:val="28"/>
          <w:szCs w:val="28"/>
        </w:rPr>
        <w:t xml:space="preserve"> </w:t>
      </w:r>
      <w:r w:rsidRPr="007332DD">
        <w:rPr>
          <w:rFonts w:ascii="TimesNewRoman" w:hAnsi="TimesNewRoman" w:cs="TimesNewRoman"/>
          <w:sz w:val="28"/>
          <w:szCs w:val="28"/>
        </w:rPr>
        <w:t>год</w:t>
      </w:r>
      <w:r>
        <w:rPr>
          <w:rFonts w:ascii="TimesNewRoman" w:hAnsi="TimesNewRoman" w:cs="TimesNewRoman"/>
          <w:sz w:val="28"/>
          <w:szCs w:val="28"/>
        </w:rPr>
        <w:t>ы</w:t>
      </w:r>
      <w:r w:rsidRPr="007332DD">
        <w:rPr>
          <w:rFonts w:ascii="TimesNewRoman" w:hAnsi="TimesNewRoman" w:cs="TimesNewRoman"/>
          <w:sz w:val="28"/>
          <w:szCs w:val="28"/>
        </w:rPr>
        <w:t>.</w:t>
      </w:r>
      <w:proofErr w:type="gramEnd"/>
    </w:p>
    <w:p w:rsidR="00440863" w:rsidRDefault="00C735EE" w:rsidP="00440863">
      <w:pPr>
        <w:spacing w:after="120"/>
        <w:ind w:left="-567" w:firstLine="567"/>
        <w:jc w:val="both"/>
        <w:rPr>
          <w:sz w:val="28"/>
          <w:szCs w:val="28"/>
        </w:rPr>
      </w:pPr>
      <w:proofErr w:type="gramStart"/>
      <w:r w:rsidRPr="007332DD">
        <w:rPr>
          <w:sz w:val="28"/>
          <w:szCs w:val="28"/>
        </w:rPr>
        <w:t>При определении налоговой базы для расчета налога на доходы физических лиц объем фонда начисленной заработной платы уменьшен на сумму необлага</w:t>
      </w:r>
      <w:r w:rsidRPr="007332DD">
        <w:rPr>
          <w:sz w:val="28"/>
          <w:szCs w:val="28"/>
        </w:rPr>
        <w:t>е</w:t>
      </w:r>
      <w:r w:rsidRPr="007332DD">
        <w:rPr>
          <w:sz w:val="28"/>
          <w:szCs w:val="28"/>
        </w:rPr>
        <w:t>мых доходов и налоговых вычетов в соответствии с данными отчета Управления ФНС России по Республике Алтай формы № 5 - НДФЛ «О налоговой базе и структуре начислений по налогу на доходы физических лиц за 201</w:t>
      </w:r>
      <w:r w:rsidR="00681F82">
        <w:rPr>
          <w:sz w:val="28"/>
          <w:szCs w:val="28"/>
        </w:rPr>
        <w:t>9</w:t>
      </w:r>
      <w:r w:rsidRPr="007332DD">
        <w:rPr>
          <w:sz w:val="28"/>
          <w:szCs w:val="28"/>
        </w:rPr>
        <w:t xml:space="preserve"> год, удерж</w:t>
      </w:r>
      <w:r w:rsidRPr="007332DD">
        <w:rPr>
          <w:sz w:val="28"/>
          <w:szCs w:val="28"/>
        </w:rPr>
        <w:t>и</w:t>
      </w:r>
      <w:r w:rsidRPr="007332DD">
        <w:rPr>
          <w:sz w:val="28"/>
          <w:szCs w:val="28"/>
        </w:rPr>
        <w:t>ваемому налоговыми агентами».</w:t>
      </w:r>
      <w:proofErr w:type="gramEnd"/>
    </w:p>
    <w:p w:rsidR="00C735EE" w:rsidRPr="00A4667C" w:rsidRDefault="00C735EE" w:rsidP="00440863">
      <w:pPr>
        <w:spacing w:after="120"/>
        <w:ind w:left="-567" w:firstLine="567"/>
        <w:jc w:val="both"/>
        <w:rPr>
          <w:rFonts w:ascii="TimesNewRoman" w:hAnsi="TimesNewRoman" w:cs="TimesNewRoman"/>
          <w:sz w:val="28"/>
          <w:szCs w:val="28"/>
        </w:rPr>
      </w:pPr>
      <w:r w:rsidRPr="00A4667C">
        <w:rPr>
          <w:rFonts w:ascii="TimesNewRoman" w:hAnsi="TimesNewRoman" w:cs="TimesNewRoman"/>
          <w:sz w:val="28"/>
          <w:szCs w:val="28"/>
        </w:rPr>
        <w:t>При расчете учтено увеличение объема предоставления физическим лицам имущественных налоговых вычетов по расходам на строительство, приобретение жилья, приобретение земельных участков, предоставленных для жилищного строительства, на 10 % ежегодно.</w:t>
      </w:r>
    </w:p>
    <w:p w:rsidR="00C735EE" w:rsidRPr="00A4667C" w:rsidRDefault="00C735EE" w:rsidP="00C735EE">
      <w:pPr>
        <w:pStyle w:val="23"/>
        <w:shd w:val="clear" w:color="auto" w:fill="auto"/>
        <w:spacing w:after="0" w:line="322" w:lineRule="exact"/>
        <w:ind w:left="-567" w:right="20" w:firstLine="720"/>
        <w:jc w:val="both"/>
        <w:rPr>
          <w:rFonts w:ascii="TimesNewRoman" w:hAnsi="TimesNewRoman" w:cs="TimesNewRoman"/>
          <w:sz w:val="28"/>
          <w:szCs w:val="28"/>
        </w:rPr>
      </w:pPr>
      <w:r w:rsidRPr="00A4667C">
        <w:rPr>
          <w:rFonts w:ascii="TimesNewRoman" w:hAnsi="TimesNewRoman" w:cs="TimesNewRoman"/>
          <w:sz w:val="28"/>
          <w:szCs w:val="28"/>
        </w:rPr>
        <w:t>Прогнозная сумма НДФЛ, уплачиваемого налоговыми агентами, с учетом уровня</w:t>
      </w:r>
      <w:r w:rsidR="00C032CE">
        <w:rPr>
          <w:rFonts w:ascii="TimesNewRoman" w:hAnsi="TimesNewRoman" w:cs="TimesNewRoman"/>
          <w:sz w:val="28"/>
          <w:szCs w:val="28"/>
        </w:rPr>
        <w:t xml:space="preserve">  </w:t>
      </w:r>
      <w:r w:rsidRPr="00A4667C">
        <w:rPr>
          <w:rFonts w:ascii="TimesNewRoman" w:hAnsi="TimesNewRoman" w:cs="TimesNewRoman"/>
          <w:sz w:val="28"/>
          <w:szCs w:val="28"/>
        </w:rPr>
        <w:t>собираемости</w:t>
      </w:r>
      <w:r w:rsidR="00C032CE">
        <w:rPr>
          <w:rFonts w:ascii="TimesNewRoman" w:hAnsi="TimesNewRoman" w:cs="TimesNewRoman"/>
          <w:sz w:val="28"/>
          <w:szCs w:val="28"/>
        </w:rPr>
        <w:t xml:space="preserve"> </w:t>
      </w:r>
      <w:r w:rsidRPr="00A4667C">
        <w:rPr>
          <w:rFonts w:ascii="TimesNewRoman" w:hAnsi="TimesNewRoman" w:cs="TimesNewRoman"/>
          <w:sz w:val="28"/>
          <w:szCs w:val="28"/>
        </w:rPr>
        <w:t xml:space="preserve"> и</w:t>
      </w:r>
      <w:r w:rsidR="00C032CE">
        <w:rPr>
          <w:rFonts w:ascii="TimesNewRoman" w:hAnsi="TimesNewRoman" w:cs="TimesNewRoman"/>
          <w:sz w:val="28"/>
          <w:szCs w:val="28"/>
        </w:rPr>
        <w:t xml:space="preserve"> </w:t>
      </w:r>
      <w:r w:rsidRPr="00A4667C">
        <w:rPr>
          <w:rFonts w:ascii="TimesNewRoman" w:hAnsi="TimesNewRoman" w:cs="TimesNewRoman"/>
          <w:sz w:val="28"/>
          <w:szCs w:val="28"/>
        </w:rPr>
        <w:t xml:space="preserve"> дополнительных </w:t>
      </w:r>
      <w:r w:rsidR="00C032CE">
        <w:rPr>
          <w:rFonts w:ascii="TimesNewRoman" w:hAnsi="TimesNewRoman" w:cs="TimesNewRoman"/>
          <w:sz w:val="28"/>
          <w:szCs w:val="28"/>
        </w:rPr>
        <w:t xml:space="preserve"> </w:t>
      </w:r>
      <w:r w:rsidRPr="00A4667C">
        <w:rPr>
          <w:rFonts w:ascii="TimesNewRoman" w:hAnsi="TimesNewRoman" w:cs="TimesNewRoman"/>
          <w:sz w:val="28"/>
          <w:szCs w:val="28"/>
        </w:rPr>
        <w:t>поступлений</w:t>
      </w:r>
      <w:r w:rsidR="00C032CE">
        <w:rPr>
          <w:rFonts w:ascii="TimesNewRoman" w:hAnsi="TimesNewRoman" w:cs="TimesNewRoman"/>
          <w:sz w:val="28"/>
          <w:szCs w:val="28"/>
        </w:rPr>
        <w:t xml:space="preserve"> </w:t>
      </w:r>
      <w:r w:rsidRPr="00A4667C">
        <w:rPr>
          <w:rFonts w:ascii="TimesNewRoman" w:hAnsi="TimesNewRoman" w:cs="TimesNewRoman"/>
          <w:sz w:val="28"/>
          <w:szCs w:val="28"/>
        </w:rPr>
        <w:t xml:space="preserve"> составит:</w:t>
      </w:r>
      <w:r w:rsidR="00C032CE">
        <w:rPr>
          <w:rFonts w:ascii="TimesNewRoman" w:hAnsi="TimesNewRoman" w:cs="TimesNewRoman"/>
          <w:sz w:val="28"/>
          <w:szCs w:val="28"/>
        </w:rPr>
        <w:t xml:space="preserve"> </w:t>
      </w:r>
      <w:r w:rsidRPr="00A4667C">
        <w:rPr>
          <w:rFonts w:ascii="TimesNewRoman" w:hAnsi="TimesNewRoman" w:cs="TimesNewRoman"/>
          <w:sz w:val="28"/>
          <w:szCs w:val="28"/>
        </w:rPr>
        <w:t xml:space="preserve"> в</w:t>
      </w:r>
      <w:r w:rsidR="00C032CE">
        <w:rPr>
          <w:rFonts w:ascii="TimesNewRoman" w:hAnsi="TimesNewRoman" w:cs="TimesNewRoman"/>
          <w:sz w:val="28"/>
          <w:szCs w:val="28"/>
        </w:rPr>
        <w:t xml:space="preserve"> </w:t>
      </w:r>
      <w:r w:rsidRPr="00A4667C">
        <w:rPr>
          <w:rFonts w:ascii="TimesNewRoman" w:hAnsi="TimesNewRoman" w:cs="TimesNewRoman"/>
          <w:sz w:val="28"/>
          <w:szCs w:val="28"/>
        </w:rPr>
        <w:t xml:space="preserve"> </w:t>
      </w:r>
      <w:r w:rsidR="009C1650">
        <w:rPr>
          <w:rFonts w:ascii="TimesNewRoman" w:hAnsi="TimesNewRoman" w:cs="TimesNewRoman"/>
          <w:sz w:val="28"/>
          <w:szCs w:val="28"/>
        </w:rPr>
        <w:t>2021</w:t>
      </w:r>
      <w:r w:rsidRPr="00A4667C">
        <w:rPr>
          <w:rFonts w:ascii="TimesNewRoman" w:hAnsi="TimesNewRoman" w:cs="TimesNewRoman"/>
          <w:sz w:val="28"/>
          <w:szCs w:val="28"/>
        </w:rPr>
        <w:t xml:space="preserve"> году </w:t>
      </w:r>
      <w:r w:rsidR="003C5C52">
        <w:rPr>
          <w:rFonts w:ascii="TimesNewRoman" w:hAnsi="TimesNewRoman" w:cs="TimesNewRoman"/>
          <w:sz w:val="28"/>
          <w:szCs w:val="28"/>
        </w:rPr>
        <w:t>57201,00</w:t>
      </w:r>
      <w:r w:rsidRPr="00A4667C">
        <w:rPr>
          <w:rFonts w:ascii="TimesNewRoman" w:hAnsi="TimesNewRoman" w:cs="TimesNewRoman"/>
          <w:sz w:val="28"/>
          <w:szCs w:val="28"/>
        </w:rPr>
        <w:t xml:space="preserve"> тыс. рублей; в 20</w:t>
      </w:r>
      <w:r w:rsidR="00564D58">
        <w:rPr>
          <w:rFonts w:ascii="TimesNewRoman" w:hAnsi="TimesNewRoman" w:cs="TimesNewRoman"/>
          <w:sz w:val="28"/>
          <w:szCs w:val="28"/>
        </w:rPr>
        <w:t>2</w:t>
      </w:r>
      <w:r w:rsidR="003C5C52">
        <w:rPr>
          <w:rFonts w:ascii="TimesNewRoman" w:hAnsi="TimesNewRoman" w:cs="TimesNewRoman"/>
          <w:sz w:val="28"/>
          <w:szCs w:val="28"/>
        </w:rPr>
        <w:t>2</w:t>
      </w:r>
      <w:r w:rsidRPr="00A4667C">
        <w:rPr>
          <w:rFonts w:ascii="TimesNewRoman" w:hAnsi="TimesNewRoman" w:cs="TimesNewRoman"/>
          <w:sz w:val="28"/>
          <w:szCs w:val="28"/>
        </w:rPr>
        <w:t xml:space="preserve"> году </w:t>
      </w:r>
      <w:r w:rsidR="003C5C52">
        <w:rPr>
          <w:rFonts w:ascii="TimesNewRoman" w:hAnsi="TimesNewRoman" w:cs="TimesNewRoman"/>
          <w:sz w:val="28"/>
          <w:szCs w:val="28"/>
        </w:rPr>
        <w:t>60360,00</w:t>
      </w:r>
      <w:r w:rsidR="00077414">
        <w:rPr>
          <w:rFonts w:ascii="TimesNewRoman" w:hAnsi="TimesNewRoman" w:cs="TimesNewRoman"/>
          <w:sz w:val="28"/>
          <w:szCs w:val="28"/>
        </w:rPr>
        <w:t xml:space="preserve"> </w:t>
      </w:r>
      <w:r w:rsidRPr="00A4667C">
        <w:rPr>
          <w:rFonts w:ascii="TimesNewRoman" w:hAnsi="TimesNewRoman" w:cs="TimesNewRoman"/>
          <w:sz w:val="28"/>
          <w:szCs w:val="28"/>
        </w:rPr>
        <w:t>тыс. рублей; в 20</w:t>
      </w:r>
      <w:r w:rsidR="00077414">
        <w:rPr>
          <w:rFonts w:ascii="TimesNewRoman" w:hAnsi="TimesNewRoman" w:cs="TimesNewRoman"/>
          <w:sz w:val="28"/>
          <w:szCs w:val="28"/>
        </w:rPr>
        <w:t>2</w:t>
      </w:r>
      <w:r w:rsidR="003C5C52">
        <w:rPr>
          <w:rFonts w:ascii="TimesNewRoman" w:hAnsi="TimesNewRoman" w:cs="TimesNewRoman"/>
          <w:sz w:val="28"/>
          <w:szCs w:val="28"/>
        </w:rPr>
        <w:t>3</w:t>
      </w:r>
      <w:r w:rsidRPr="00A4667C">
        <w:rPr>
          <w:rFonts w:ascii="TimesNewRoman" w:hAnsi="TimesNewRoman" w:cs="TimesNewRoman"/>
          <w:sz w:val="28"/>
          <w:szCs w:val="28"/>
        </w:rPr>
        <w:t xml:space="preserve"> году </w:t>
      </w:r>
      <w:r w:rsidR="003C5C52">
        <w:rPr>
          <w:rFonts w:ascii="TimesNewRoman" w:hAnsi="TimesNewRoman" w:cs="TimesNewRoman"/>
          <w:sz w:val="28"/>
          <w:szCs w:val="28"/>
        </w:rPr>
        <w:t>63996,00</w:t>
      </w:r>
      <w:r w:rsidRPr="00A4667C">
        <w:rPr>
          <w:rFonts w:ascii="TimesNewRoman" w:hAnsi="TimesNewRoman" w:cs="TimesNewRoman"/>
          <w:sz w:val="28"/>
          <w:szCs w:val="28"/>
        </w:rPr>
        <w:t xml:space="preserve"> тыс. рублей;</w:t>
      </w:r>
    </w:p>
    <w:p w:rsidR="00C735EE" w:rsidRPr="00A4667C" w:rsidRDefault="00C735EE" w:rsidP="00C735EE">
      <w:pPr>
        <w:pStyle w:val="23"/>
        <w:shd w:val="clear" w:color="auto" w:fill="auto"/>
        <w:spacing w:after="0" w:line="322" w:lineRule="exact"/>
        <w:ind w:left="-567" w:right="20" w:firstLine="720"/>
        <w:jc w:val="both"/>
        <w:rPr>
          <w:rFonts w:ascii="TimesNewRoman" w:hAnsi="TimesNewRoman" w:cs="TimesNewRoman"/>
          <w:sz w:val="28"/>
          <w:szCs w:val="28"/>
        </w:rPr>
      </w:pPr>
      <w:r w:rsidRPr="00A4667C">
        <w:rPr>
          <w:rFonts w:ascii="TimesNewRoman" w:hAnsi="TimesNewRoman" w:cs="TimesNewRoman"/>
          <w:sz w:val="28"/>
          <w:szCs w:val="28"/>
        </w:rPr>
        <w:lastRenderedPageBreak/>
        <w:t xml:space="preserve">2. Прогноз поступлений налога на доходы физических лиц с прочих видов доходных источников рассчитан </w:t>
      </w:r>
      <w:proofErr w:type="gramStart"/>
      <w:r w:rsidRPr="00A4667C">
        <w:rPr>
          <w:rFonts w:ascii="TimesNewRoman" w:hAnsi="TimesNewRoman" w:cs="TimesNewRoman"/>
          <w:sz w:val="28"/>
          <w:szCs w:val="28"/>
        </w:rPr>
        <w:t>исходя из ожидаемого поступления в 20</w:t>
      </w:r>
      <w:r w:rsidR="003C5C52">
        <w:rPr>
          <w:rFonts w:ascii="TimesNewRoman" w:hAnsi="TimesNewRoman" w:cs="TimesNewRoman"/>
          <w:sz w:val="28"/>
          <w:szCs w:val="28"/>
        </w:rPr>
        <w:t>20</w:t>
      </w:r>
      <w:r w:rsidR="00077414">
        <w:rPr>
          <w:rFonts w:ascii="TimesNewRoman" w:hAnsi="TimesNewRoman" w:cs="TimesNewRoman"/>
          <w:sz w:val="28"/>
          <w:szCs w:val="28"/>
        </w:rPr>
        <w:t xml:space="preserve"> </w:t>
      </w:r>
      <w:r w:rsidRPr="00A4667C">
        <w:rPr>
          <w:rFonts w:ascii="TimesNewRoman" w:hAnsi="TimesNewRoman" w:cs="TimesNewRoman"/>
          <w:sz w:val="28"/>
          <w:szCs w:val="28"/>
        </w:rPr>
        <w:t>год</w:t>
      </w:r>
      <w:r w:rsidR="00077414">
        <w:rPr>
          <w:rFonts w:ascii="TimesNewRoman" w:hAnsi="TimesNewRoman" w:cs="TimesNewRoman"/>
          <w:sz w:val="28"/>
          <w:szCs w:val="28"/>
        </w:rPr>
        <w:t xml:space="preserve">у, </w:t>
      </w:r>
      <w:r w:rsidRPr="00A4667C">
        <w:rPr>
          <w:rFonts w:ascii="TimesNewRoman" w:hAnsi="TimesNewRoman" w:cs="TimesNewRoman"/>
          <w:sz w:val="28"/>
          <w:szCs w:val="28"/>
        </w:rPr>
        <w:t xml:space="preserve"> и составит</w:t>
      </w:r>
      <w:proofErr w:type="gramEnd"/>
      <w:r w:rsidRPr="00A4667C">
        <w:rPr>
          <w:rFonts w:ascii="TimesNewRoman" w:hAnsi="TimesNewRoman" w:cs="TimesNewRoman"/>
          <w:sz w:val="28"/>
          <w:szCs w:val="28"/>
        </w:rPr>
        <w:t>:</w:t>
      </w:r>
    </w:p>
    <w:p w:rsidR="00C735EE" w:rsidRPr="00A4667C" w:rsidRDefault="00C735EE" w:rsidP="00C735EE">
      <w:pPr>
        <w:pStyle w:val="23"/>
        <w:shd w:val="clear" w:color="auto" w:fill="auto"/>
        <w:spacing w:after="0" w:line="322" w:lineRule="exact"/>
        <w:ind w:left="-567" w:right="20" w:firstLine="720"/>
        <w:jc w:val="both"/>
        <w:rPr>
          <w:rFonts w:ascii="TimesNewRoman" w:hAnsi="TimesNewRoman" w:cs="TimesNewRoman"/>
          <w:sz w:val="28"/>
          <w:szCs w:val="28"/>
        </w:rPr>
      </w:pPr>
      <w:r w:rsidRPr="00A4667C">
        <w:rPr>
          <w:rFonts w:ascii="TimesNewRoman" w:hAnsi="TimesNewRoman" w:cs="TimesNewRoman"/>
          <w:sz w:val="28"/>
          <w:szCs w:val="28"/>
        </w:rPr>
        <w:t xml:space="preserve">в </w:t>
      </w:r>
      <w:r w:rsidR="009C1650">
        <w:rPr>
          <w:rFonts w:ascii="TimesNewRoman" w:hAnsi="TimesNewRoman" w:cs="TimesNewRoman"/>
          <w:sz w:val="28"/>
          <w:szCs w:val="28"/>
        </w:rPr>
        <w:t>2021</w:t>
      </w:r>
      <w:r w:rsidRPr="00A4667C">
        <w:rPr>
          <w:rFonts w:ascii="TimesNewRoman" w:hAnsi="TimesNewRoman" w:cs="TimesNewRoman"/>
          <w:sz w:val="28"/>
          <w:szCs w:val="28"/>
        </w:rPr>
        <w:t xml:space="preserve"> году </w:t>
      </w:r>
      <w:r w:rsidR="00440863">
        <w:rPr>
          <w:rFonts w:ascii="TimesNewRoman" w:hAnsi="TimesNewRoman" w:cs="TimesNewRoman"/>
          <w:sz w:val="28"/>
          <w:szCs w:val="28"/>
        </w:rPr>
        <w:t>360</w:t>
      </w:r>
      <w:r w:rsidR="00D34589">
        <w:rPr>
          <w:rFonts w:ascii="TimesNewRoman" w:hAnsi="TimesNewRoman" w:cs="TimesNewRoman"/>
          <w:sz w:val="28"/>
          <w:szCs w:val="28"/>
        </w:rPr>
        <w:t>,00</w:t>
      </w:r>
      <w:r w:rsidRPr="00A4667C">
        <w:rPr>
          <w:rFonts w:ascii="TimesNewRoman" w:hAnsi="TimesNewRoman" w:cs="TimesNewRoman"/>
          <w:sz w:val="28"/>
          <w:szCs w:val="28"/>
        </w:rPr>
        <w:t xml:space="preserve"> тыс. рублей; в 20</w:t>
      </w:r>
      <w:r w:rsidR="00564D58">
        <w:rPr>
          <w:rFonts w:ascii="TimesNewRoman" w:hAnsi="TimesNewRoman" w:cs="TimesNewRoman"/>
          <w:sz w:val="28"/>
          <w:szCs w:val="28"/>
        </w:rPr>
        <w:t>2</w:t>
      </w:r>
      <w:r w:rsidR="003C5C52">
        <w:rPr>
          <w:rFonts w:ascii="TimesNewRoman" w:hAnsi="TimesNewRoman" w:cs="TimesNewRoman"/>
          <w:sz w:val="28"/>
          <w:szCs w:val="28"/>
        </w:rPr>
        <w:t>2</w:t>
      </w:r>
      <w:r w:rsidRPr="00A4667C">
        <w:rPr>
          <w:rFonts w:ascii="TimesNewRoman" w:hAnsi="TimesNewRoman" w:cs="TimesNewRoman"/>
          <w:sz w:val="28"/>
          <w:szCs w:val="28"/>
        </w:rPr>
        <w:t xml:space="preserve"> году </w:t>
      </w:r>
      <w:r w:rsidR="00440863">
        <w:rPr>
          <w:rFonts w:ascii="TimesNewRoman" w:hAnsi="TimesNewRoman" w:cs="TimesNewRoman"/>
          <w:sz w:val="28"/>
          <w:szCs w:val="28"/>
        </w:rPr>
        <w:t>367</w:t>
      </w:r>
      <w:r w:rsidR="00D34589">
        <w:rPr>
          <w:rFonts w:ascii="TimesNewRoman" w:hAnsi="TimesNewRoman" w:cs="TimesNewRoman"/>
          <w:sz w:val="28"/>
          <w:szCs w:val="28"/>
        </w:rPr>
        <w:t>,00</w:t>
      </w:r>
      <w:r w:rsidRPr="00A4667C">
        <w:rPr>
          <w:rFonts w:ascii="TimesNewRoman" w:hAnsi="TimesNewRoman" w:cs="TimesNewRoman"/>
          <w:sz w:val="28"/>
          <w:szCs w:val="28"/>
        </w:rPr>
        <w:t xml:space="preserve"> тыс. рублей; в 20</w:t>
      </w:r>
      <w:r w:rsidR="00D34589">
        <w:rPr>
          <w:rFonts w:ascii="TimesNewRoman" w:hAnsi="TimesNewRoman" w:cs="TimesNewRoman"/>
          <w:sz w:val="28"/>
          <w:szCs w:val="28"/>
        </w:rPr>
        <w:t>2</w:t>
      </w:r>
      <w:r w:rsidR="00440863">
        <w:rPr>
          <w:rFonts w:ascii="TimesNewRoman" w:hAnsi="TimesNewRoman" w:cs="TimesNewRoman"/>
          <w:sz w:val="28"/>
          <w:szCs w:val="28"/>
        </w:rPr>
        <w:t>2</w:t>
      </w:r>
      <w:r w:rsidRPr="00A4667C">
        <w:rPr>
          <w:rFonts w:ascii="TimesNewRoman" w:hAnsi="TimesNewRoman" w:cs="TimesNewRoman"/>
          <w:sz w:val="28"/>
          <w:szCs w:val="28"/>
        </w:rPr>
        <w:t xml:space="preserve"> году </w:t>
      </w:r>
      <w:r w:rsidR="00440863">
        <w:rPr>
          <w:rFonts w:ascii="TimesNewRoman" w:hAnsi="TimesNewRoman" w:cs="TimesNewRoman"/>
          <w:sz w:val="28"/>
          <w:szCs w:val="28"/>
        </w:rPr>
        <w:t>375</w:t>
      </w:r>
      <w:r w:rsidR="00D34589">
        <w:rPr>
          <w:rFonts w:ascii="TimesNewRoman" w:hAnsi="TimesNewRoman" w:cs="TimesNewRoman"/>
          <w:sz w:val="28"/>
          <w:szCs w:val="28"/>
        </w:rPr>
        <w:t>,00</w:t>
      </w:r>
      <w:r w:rsidRPr="00A4667C">
        <w:rPr>
          <w:rFonts w:ascii="TimesNewRoman" w:hAnsi="TimesNewRoman" w:cs="TimesNewRoman"/>
          <w:sz w:val="28"/>
          <w:szCs w:val="28"/>
        </w:rPr>
        <w:t xml:space="preserve"> тыс. рублей;</w:t>
      </w:r>
    </w:p>
    <w:p w:rsidR="00C735EE" w:rsidRPr="00A4667C" w:rsidRDefault="00C735EE" w:rsidP="00C735EE">
      <w:pPr>
        <w:pStyle w:val="23"/>
        <w:shd w:val="clear" w:color="auto" w:fill="auto"/>
        <w:spacing w:after="0" w:line="322" w:lineRule="exact"/>
        <w:ind w:left="-567" w:right="20" w:firstLine="720"/>
        <w:jc w:val="both"/>
        <w:rPr>
          <w:rFonts w:ascii="TimesNewRoman" w:hAnsi="TimesNewRoman" w:cs="TimesNewRoman"/>
          <w:sz w:val="28"/>
          <w:szCs w:val="28"/>
        </w:rPr>
      </w:pPr>
      <w:r w:rsidRPr="00A4667C">
        <w:rPr>
          <w:rFonts w:ascii="TimesNewRoman" w:hAnsi="TimesNewRoman" w:cs="TimesNewRoman"/>
          <w:sz w:val="28"/>
          <w:szCs w:val="28"/>
        </w:rPr>
        <w:t xml:space="preserve">Общий объем поступлений налога на доходы физических лиц в </w:t>
      </w:r>
      <w:r>
        <w:rPr>
          <w:rFonts w:ascii="TimesNewRoman" w:hAnsi="TimesNewRoman" w:cs="TimesNewRoman"/>
          <w:sz w:val="28"/>
          <w:szCs w:val="28"/>
        </w:rPr>
        <w:t>районный</w:t>
      </w:r>
      <w:r w:rsidRPr="00A4667C">
        <w:rPr>
          <w:rFonts w:ascii="TimesNewRoman" w:hAnsi="TimesNewRoman" w:cs="TimesNewRoman"/>
          <w:sz w:val="28"/>
          <w:szCs w:val="28"/>
        </w:rPr>
        <w:t xml:space="preserve"> бюджет составит в </w:t>
      </w:r>
      <w:r w:rsidR="009C1650">
        <w:rPr>
          <w:rFonts w:ascii="TimesNewRoman" w:hAnsi="TimesNewRoman" w:cs="TimesNewRoman"/>
          <w:sz w:val="28"/>
          <w:szCs w:val="28"/>
        </w:rPr>
        <w:t>2021</w:t>
      </w:r>
      <w:r w:rsidRPr="00A4667C">
        <w:rPr>
          <w:rFonts w:ascii="TimesNewRoman" w:hAnsi="TimesNewRoman" w:cs="TimesNewRoman"/>
          <w:sz w:val="28"/>
          <w:szCs w:val="28"/>
        </w:rPr>
        <w:t xml:space="preserve"> году </w:t>
      </w:r>
      <w:r w:rsidR="00440863">
        <w:rPr>
          <w:rFonts w:ascii="TimesNewRoman" w:hAnsi="TimesNewRoman" w:cs="TimesNewRoman"/>
          <w:sz w:val="28"/>
          <w:szCs w:val="28"/>
        </w:rPr>
        <w:t>54</w:t>
      </w:r>
      <w:r w:rsidR="00FC1210">
        <w:rPr>
          <w:rFonts w:ascii="TimesNewRoman" w:hAnsi="TimesNewRoman" w:cs="TimesNewRoman"/>
          <w:sz w:val="28"/>
          <w:szCs w:val="28"/>
        </w:rPr>
        <w:t>820,00</w:t>
      </w:r>
      <w:r w:rsidRPr="00A4667C">
        <w:rPr>
          <w:rFonts w:ascii="TimesNewRoman" w:hAnsi="TimesNewRoman" w:cs="TimesNewRoman"/>
          <w:sz w:val="28"/>
          <w:szCs w:val="28"/>
        </w:rPr>
        <w:t xml:space="preserve"> тыс. рублей, в 20</w:t>
      </w:r>
      <w:r w:rsidR="00564D58">
        <w:rPr>
          <w:rFonts w:ascii="TimesNewRoman" w:hAnsi="TimesNewRoman" w:cs="TimesNewRoman"/>
          <w:sz w:val="28"/>
          <w:szCs w:val="28"/>
        </w:rPr>
        <w:t>2</w:t>
      </w:r>
      <w:r w:rsidR="00440863">
        <w:rPr>
          <w:rFonts w:ascii="TimesNewRoman" w:hAnsi="TimesNewRoman" w:cs="TimesNewRoman"/>
          <w:sz w:val="28"/>
          <w:szCs w:val="28"/>
        </w:rPr>
        <w:t>1</w:t>
      </w:r>
      <w:r w:rsidRPr="00A4667C">
        <w:rPr>
          <w:rFonts w:ascii="TimesNewRoman" w:hAnsi="TimesNewRoman" w:cs="TimesNewRoman"/>
          <w:sz w:val="28"/>
          <w:szCs w:val="28"/>
        </w:rPr>
        <w:t xml:space="preserve"> году </w:t>
      </w:r>
      <w:r w:rsidR="00440863">
        <w:rPr>
          <w:rFonts w:ascii="TimesNewRoman" w:hAnsi="TimesNewRoman" w:cs="TimesNewRoman"/>
          <w:sz w:val="28"/>
          <w:szCs w:val="28"/>
        </w:rPr>
        <w:t>5701</w:t>
      </w:r>
      <w:r w:rsidR="00FC1210">
        <w:rPr>
          <w:rFonts w:ascii="TimesNewRoman" w:hAnsi="TimesNewRoman" w:cs="TimesNewRoman"/>
          <w:sz w:val="28"/>
          <w:szCs w:val="28"/>
        </w:rPr>
        <w:t>9</w:t>
      </w:r>
      <w:r w:rsidR="00440863">
        <w:rPr>
          <w:rFonts w:ascii="TimesNewRoman" w:hAnsi="TimesNewRoman" w:cs="TimesNewRoman"/>
          <w:sz w:val="28"/>
          <w:szCs w:val="28"/>
        </w:rPr>
        <w:t>,50</w:t>
      </w:r>
      <w:r w:rsidRPr="00A4667C">
        <w:rPr>
          <w:rFonts w:ascii="TimesNewRoman" w:hAnsi="TimesNewRoman" w:cs="TimesNewRoman"/>
          <w:sz w:val="28"/>
          <w:szCs w:val="28"/>
        </w:rPr>
        <w:t xml:space="preserve"> тыс. рублей и в 20</w:t>
      </w:r>
      <w:r w:rsidR="00D34589">
        <w:rPr>
          <w:rFonts w:ascii="TimesNewRoman" w:hAnsi="TimesNewRoman" w:cs="TimesNewRoman"/>
          <w:sz w:val="28"/>
          <w:szCs w:val="28"/>
        </w:rPr>
        <w:t>2</w:t>
      </w:r>
      <w:r w:rsidR="00440863">
        <w:rPr>
          <w:rFonts w:ascii="TimesNewRoman" w:hAnsi="TimesNewRoman" w:cs="TimesNewRoman"/>
          <w:sz w:val="28"/>
          <w:szCs w:val="28"/>
        </w:rPr>
        <w:t>2</w:t>
      </w:r>
      <w:r w:rsidRPr="00A4667C">
        <w:rPr>
          <w:rFonts w:ascii="TimesNewRoman" w:hAnsi="TimesNewRoman" w:cs="TimesNewRoman"/>
          <w:sz w:val="28"/>
          <w:szCs w:val="28"/>
        </w:rPr>
        <w:t xml:space="preserve"> году </w:t>
      </w:r>
      <w:r w:rsidR="00440863">
        <w:rPr>
          <w:rFonts w:ascii="TimesNewRoman" w:hAnsi="TimesNewRoman" w:cs="TimesNewRoman"/>
          <w:sz w:val="28"/>
          <w:szCs w:val="28"/>
        </w:rPr>
        <w:t>59836,26</w:t>
      </w:r>
      <w:r w:rsidRPr="00A4667C">
        <w:rPr>
          <w:rFonts w:ascii="TimesNewRoman" w:hAnsi="TimesNewRoman" w:cs="TimesNewRoman"/>
          <w:sz w:val="28"/>
          <w:szCs w:val="28"/>
        </w:rPr>
        <w:t xml:space="preserve"> тыс. рублей.</w:t>
      </w:r>
    </w:p>
    <w:p w:rsidR="00C735EE" w:rsidRDefault="00C735EE" w:rsidP="00C735EE">
      <w:pPr>
        <w:ind w:left="-567" w:firstLine="567"/>
        <w:jc w:val="both"/>
        <w:rPr>
          <w:sz w:val="28"/>
          <w:szCs w:val="28"/>
        </w:rPr>
      </w:pPr>
      <w:r w:rsidRPr="007332DD">
        <w:rPr>
          <w:sz w:val="28"/>
          <w:szCs w:val="28"/>
        </w:rPr>
        <w:t>При расчете прогноза дохода учтен, норматив зачисления в бюджет муниц</w:t>
      </w:r>
      <w:r w:rsidRPr="007332DD">
        <w:rPr>
          <w:sz w:val="28"/>
          <w:szCs w:val="28"/>
        </w:rPr>
        <w:t>и</w:t>
      </w:r>
      <w:r w:rsidRPr="007332DD">
        <w:rPr>
          <w:sz w:val="28"/>
          <w:szCs w:val="28"/>
        </w:rPr>
        <w:t>пального района по Федеральному закону от 29.11.2014 года № 383-ФЗ «О внесении изменений в Бюджетный кодекс  Российской Федерации» -13% , по Закону Республики Алтай от 18.10.2005 года №79-РЗ – 40%.</w:t>
      </w:r>
      <w:r>
        <w:rPr>
          <w:sz w:val="28"/>
          <w:szCs w:val="28"/>
        </w:rPr>
        <w:t xml:space="preserve"> Всего н</w:t>
      </w:r>
      <w:r w:rsidRPr="007332DD">
        <w:rPr>
          <w:sz w:val="28"/>
          <w:szCs w:val="28"/>
        </w:rPr>
        <w:t>орматив зачисления в</w:t>
      </w:r>
      <w:r>
        <w:rPr>
          <w:sz w:val="28"/>
          <w:szCs w:val="28"/>
        </w:rPr>
        <w:t xml:space="preserve"> районный </w:t>
      </w:r>
      <w:r w:rsidRPr="007332DD">
        <w:rPr>
          <w:sz w:val="28"/>
          <w:szCs w:val="28"/>
        </w:rPr>
        <w:t xml:space="preserve">бюджет в </w:t>
      </w:r>
      <w:r w:rsidR="009C1650">
        <w:rPr>
          <w:sz w:val="28"/>
          <w:szCs w:val="28"/>
        </w:rPr>
        <w:t>202</w:t>
      </w:r>
      <w:r w:rsidR="003C5C52">
        <w:rPr>
          <w:sz w:val="28"/>
          <w:szCs w:val="28"/>
        </w:rPr>
        <w:t>2</w:t>
      </w:r>
      <w:r w:rsidRPr="007332DD">
        <w:rPr>
          <w:sz w:val="28"/>
          <w:szCs w:val="28"/>
        </w:rPr>
        <w:t xml:space="preserve"> году – 53%.</w:t>
      </w:r>
    </w:p>
    <w:p w:rsidR="00C735EE" w:rsidRDefault="00C735EE" w:rsidP="00C735EE">
      <w:pPr>
        <w:spacing w:after="120"/>
        <w:ind w:left="-567" w:firstLine="567"/>
        <w:jc w:val="both"/>
        <w:rPr>
          <w:sz w:val="28"/>
          <w:szCs w:val="28"/>
        </w:rPr>
      </w:pPr>
    </w:p>
    <w:p w:rsidR="00C735EE" w:rsidRPr="00D43F97" w:rsidRDefault="00C735EE" w:rsidP="00C735EE">
      <w:pPr>
        <w:pStyle w:val="30"/>
        <w:spacing w:line="276" w:lineRule="auto"/>
        <w:rPr>
          <w:b/>
          <w:i/>
          <w:szCs w:val="28"/>
          <w:lang w:val="ru-RU"/>
        </w:rPr>
      </w:pPr>
      <w:r w:rsidRPr="00D43F97">
        <w:rPr>
          <w:b/>
          <w:i/>
          <w:szCs w:val="28"/>
          <w:lang w:val="ru-RU"/>
        </w:rPr>
        <w:t>Акцизы по подакцизным товарам (продукции), производимым</w:t>
      </w:r>
    </w:p>
    <w:p w:rsidR="00C735EE" w:rsidRDefault="00C735EE" w:rsidP="00C735EE">
      <w:pPr>
        <w:pStyle w:val="ab"/>
        <w:spacing w:line="276" w:lineRule="auto"/>
        <w:ind w:firstLine="709"/>
        <w:jc w:val="center"/>
        <w:rPr>
          <w:b/>
          <w:i/>
          <w:szCs w:val="28"/>
        </w:rPr>
      </w:pPr>
      <w:r w:rsidRPr="00D43F97">
        <w:rPr>
          <w:b/>
          <w:i/>
          <w:szCs w:val="28"/>
        </w:rPr>
        <w:t>на территории Российской Федерации</w:t>
      </w:r>
    </w:p>
    <w:p w:rsidR="00C735EE" w:rsidRDefault="00C735EE" w:rsidP="00C735EE">
      <w:pPr>
        <w:pStyle w:val="ab"/>
        <w:spacing w:line="276" w:lineRule="auto"/>
        <w:ind w:firstLine="709"/>
        <w:jc w:val="center"/>
        <w:rPr>
          <w:b/>
          <w:i/>
          <w:szCs w:val="28"/>
        </w:rPr>
      </w:pPr>
    </w:p>
    <w:p w:rsidR="00C735EE" w:rsidRDefault="00C735EE" w:rsidP="00C735EE">
      <w:pPr>
        <w:pStyle w:val="ab"/>
        <w:spacing w:line="276" w:lineRule="auto"/>
        <w:ind w:left="-567"/>
        <w:jc w:val="both"/>
        <w:rPr>
          <w:szCs w:val="28"/>
          <w:lang w:eastAsia="ru-RU"/>
        </w:rPr>
      </w:pPr>
      <w:r>
        <w:rPr>
          <w:szCs w:val="28"/>
        </w:rPr>
        <w:t xml:space="preserve">          </w:t>
      </w:r>
      <w:r>
        <w:rPr>
          <w:szCs w:val="28"/>
          <w:lang w:eastAsia="ru-RU"/>
        </w:rPr>
        <w:t>П</w:t>
      </w:r>
      <w:r w:rsidRPr="004907FD">
        <w:rPr>
          <w:szCs w:val="28"/>
          <w:lang w:eastAsia="ru-RU"/>
        </w:rPr>
        <w:t>оступление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907FD">
        <w:rPr>
          <w:szCs w:val="28"/>
          <w:lang w:eastAsia="ru-RU"/>
        </w:rPr>
        <w:t>инжекторных</w:t>
      </w:r>
      <w:proofErr w:type="spellEnd"/>
      <w:r w:rsidRPr="004907FD">
        <w:rPr>
          <w:szCs w:val="28"/>
          <w:lang w:eastAsia="ru-RU"/>
        </w:rPr>
        <w:t xml:space="preserve">) двигателей, производимых на территории Российской Федерации, прогнозируется в </w:t>
      </w:r>
      <w:r w:rsidR="009C1650">
        <w:rPr>
          <w:szCs w:val="28"/>
          <w:lang w:eastAsia="ru-RU"/>
        </w:rPr>
        <w:t>2021</w:t>
      </w:r>
      <w:r w:rsidRPr="004907FD">
        <w:rPr>
          <w:szCs w:val="28"/>
          <w:lang w:eastAsia="ru-RU"/>
        </w:rPr>
        <w:t xml:space="preserve"> году в сумме </w:t>
      </w:r>
      <w:r w:rsidR="003C5C52">
        <w:rPr>
          <w:szCs w:val="28"/>
          <w:lang w:eastAsia="ru-RU"/>
        </w:rPr>
        <w:t>5377,55</w:t>
      </w:r>
      <w:r w:rsidRPr="004907FD">
        <w:rPr>
          <w:szCs w:val="28"/>
          <w:lang w:eastAsia="ru-RU"/>
        </w:rPr>
        <w:t xml:space="preserve"> тыс. рублей</w:t>
      </w:r>
      <w:r>
        <w:rPr>
          <w:szCs w:val="28"/>
          <w:lang w:eastAsia="ru-RU"/>
        </w:rPr>
        <w:t xml:space="preserve">, </w:t>
      </w:r>
      <w:r w:rsidRPr="004907FD">
        <w:rPr>
          <w:szCs w:val="28"/>
          <w:lang w:eastAsia="ru-RU"/>
        </w:rPr>
        <w:t>в 20</w:t>
      </w:r>
      <w:r w:rsidR="00564D58">
        <w:rPr>
          <w:szCs w:val="28"/>
          <w:lang w:eastAsia="ru-RU"/>
        </w:rPr>
        <w:t>2</w:t>
      </w:r>
      <w:r w:rsidR="003C5C52">
        <w:rPr>
          <w:szCs w:val="28"/>
          <w:lang w:eastAsia="ru-RU"/>
        </w:rPr>
        <w:t>2</w:t>
      </w:r>
      <w:r w:rsidR="00564D58">
        <w:rPr>
          <w:szCs w:val="28"/>
          <w:lang w:eastAsia="ru-RU"/>
        </w:rPr>
        <w:t xml:space="preserve"> </w:t>
      </w:r>
      <w:r w:rsidRPr="004907FD">
        <w:rPr>
          <w:szCs w:val="28"/>
          <w:lang w:eastAsia="ru-RU"/>
        </w:rPr>
        <w:t xml:space="preserve">году в сумме </w:t>
      </w:r>
      <w:r w:rsidR="003C5C52">
        <w:rPr>
          <w:szCs w:val="28"/>
          <w:lang w:eastAsia="ru-RU"/>
        </w:rPr>
        <w:t>5556,25</w:t>
      </w:r>
      <w:r w:rsidRPr="004907FD">
        <w:rPr>
          <w:szCs w:val="28"/>
          <w:lang w:eastAsia="ru-RU"/>
        </w:rPr>
        <w:t xml:space="preserve"> тыс. рублей</w:t>
      </w:r>
      <w:r>
        <w:rPr>
          <w:szCs w:val="28"/>
          <w:lang w:eastAsia="ru-RU"/>
        </w:rPr>
        <w:t xml:space="preserve">, </w:t>
      </w:r>
      <w:r w:rsidRPr="004907FD">
        <w:rPr>
          <w:szCs w:val="28"/>
          <w:lang w:eastAsia="ru-RU"/>
        </w:rPr>
        <w:t>в 20</w:t>
      </w:r>
      <w:r w:rsidR="00D34589">
        <w:rPr>
          <w:szCs w:val="28"/>
          <w:lang w:eastAsia="ru-RU"/>
        </w:rPr>
        <w:t>2</w:t>
      </w:r>
      <w:r w:rsidR="003C5C52">
        <w:rPr>
          <w:szCs w:val="28"/>
          <w:lang w:eastAsia="ru-RU"/>
        </w:rPr>
        <w:t>3</w:t>
      </w:r>
      <w:r w:rsidRPr="004907FD">
        <w:rPr>
          <w:szCs w:val="28"/>
          <w:lang w:eastAsia="ru-RU"/>
        </w:rPr>
        <w:t xml:space="preserve"> году в сумме </w:t>
      </w:r>
      <w:r w:rsidR="003C5C52">
        <w:rPr>
          <w:szCs w:val="28"/>
          <w:lang w:eastAsia="ru-RU"/>
        </w:rPr>
        <w:t>5605,50</w:t>
      </w:r>
      <w:r w:rsidRPr="004907FD">
        <w:rPr>
          <w:szCs w:val="28"/>
          <w:lang w:eastAsia="ru-RU"/>
        </w:rPr>
        <w:t xml:space="preserve"> тыс. рублей</w:t>
      </w:r>
      <w:r>
        <w:rPr>
          <w:szCs w:val="28"/>
          <w:lang w:eastAsia="ru-RU"/>
        </w:rPr>
        <w:t xml:space="preserve">.                                                                                        </w:t>
      </w:r>
    </w:p>
    <w:p w:rsidR="00C735EE" w:rsidRPr="004907FD" w:rsidRDefault="00C735EE" w:rsidP="00C735EE">
      <w:pPr>
        <w:pStyle w:val="ab"/>
        <w:spacing w:line="276" w:lineRule="auto"/>
        <w:ind w:left="-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Расчет прогноза поступления в бюджет МО «Улаганский район» на нефт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продукты </w:t>
      </w:r>
      <w:r w:rsidR="005022DC">
        <w:rPr>
          <w:szCs w:val="28"/>
          <w:lang w:eastAsia="ru-RU"/>
        </w:rPr>
        <w:t xml:space="preserve">на </w:t>
      </w:r>
      <w:r w:rsidR="009C1650">
        <w:rPr>
          <w:szCs w:val="28"/>
          <w:lang w:eastAsia="ru-RU"/>
        </w:rPr>
        <w:t>2021</w:t>
      </w:r>
      <w:r w:rsidR="005022DC">
        <w:rPr>
          <w:szCs w:val="28"/>
          <w:lang w:eastAsia="ru-RU"/>
        </w:rPr>
        <w:t xml:space="preserve"> год</w:t>
      </w:r>
      <w:r w:rsidR="00D34589">
        <w:rPr>
          <w:szCs w:val="28"/>
          <w:lang w:eastAsia="ru-RU"/>
        </w:rPr>
        <w:t xml:space="preserve"> </w:t>
      </w:r>
      <w:r w:rsidR="007C5943">
        <w:rPr>
          <w:szCs w:val="28"/>
          <w:lang w:eastAsia="ru-RU"/>
        </w:rPr>
        <w:t xml:space="preserve">и </w:t>
      </w:r>
      <w:r>
        <w:rPr>
          <w:szCs w:val="28"/>
          <w:lang w:eastAsia="ru-RU"/>
        </w:rPr>
        <w:t>плановый период 20</w:t>
      </w:r>
      <w:r w:rsidR="00564D58">
        <w:rPr>
          <w:szCs w:val="28"/>
          <w:lang w:eastAsia="ru-RU"/>
        </w:rPr>
        <w:t>2</w:t>
      </w:r>
      <w:r w:rsidR="003C5C52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и 20</w:t>
      </w:r>
      <w:r w:rsidR="00D34589">
        <w:rPr>
          <w:szCs w:val="28"/>
          <w:lang w:eastAsia="ru-RU"/>
        </w:rPr>
        <w:t>2</w:t>
      </w:r>
      <w:r w:rsidR="003C5C52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годов произведен Мин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стерством финансов Республики Алтай</w:t>
      </w:r>
      <w:r w:rsidR="00D34589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</w:p>
    <w:p w:rsidR="00C735EE" w:rsidRPr="00D43F97" w:rsidRDefault="00C735EE" w:rsidP="00C735EE">
      <w:pPr>
        <w:pStyle w:val="ab"/>
        <w:spacing w:line="276" w:lineRule="auto"/>
        <w:ind w:firstLine="709"/>
        <w:jc w:val="center"/>
        <w:rPr>
          <w:b/>
          <w:i/>
          <w:szCs w:val="28"/>
        </w:rPr>
      </w:pP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center"/>
        <w:outlineLvl w:val="2"/>
        <w:rPr>
          <w:b/>
          <w:i/>
          <w:sz w:val="28"/>
          <w:szCs w:val="28"/>
        </w:rPr>
      </w:pPr>
      <w:r w:rsidRPr="007332DD">
        <w:rPr>
          <w:b/>
          <w:i/>
          <w:sz w:val="28"/>
          <w:szCs w:val="28"/>
        </w:rPr>
        <w:t>Налог, взимаемый в связи с применением упрощенной системы налогоо</w:t>
      </w:r>
      <w:r w:rsidRPr="007332DD">
        <w:rPr>
          <w:b/>
          <w:i/>
          <w:sz w:val="28"/>
          <w:szCs w:val="28"/>
        </w:rPr>
        <w:t>б</w:t>
      </w:r>
      <w:r w:rsidRPr="007332DD">
        <w:rPr>
          <w:b/>
          <w:i/>
          <w:sz w:val="28"/>
          <w:szCs w:val="28"/>
        </w:rPr>
        <w:t xml:space="preserve">ложения </w:t>
      </w: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735EE" w:rsidRDefault="00C735EE" w:rsidP="00C735EE">
      <w:pPr>
        <w:ind w:left="-567" w:firstLine="567"/>
        <w:jc w:val="both"/>
        <w:rPr>
          <w:sz w:val="28"/>
          <w:szCs w:val="28"/>
        </w:rPr>
      </w:pPr>
      <w:r w:rsidRPr="007332DD">
        <w:rPr>
          <w:sz w:val="28"/>
          <w:szCs w:val="28"/>
        </w:rPr>
        <w:t xml:space="preserve">  Прогнозируемая сумма налога по упрощенной системе налогообложения составлена на основе данных налогового отчета УФНС России по Республике Алтай за 201</w:t>
      </w:r>
      <w:r w:rsidR="003C5C52">
        <w:rPr>
          <w:sz w:val="28"/>
          <w:szCs w:val="28"/>
        </w:rPr>
        <w:t>9</w:t>
      </w:r>
      <w:r w:rsidRPr="007332DD">
        <w:rPr>
          <w:sz w:val="28"/>
          <w:szCs w:val="28"/>
        </w:rPr>
        <w:t xml:space="preserve"> год по налогооблагаемой базе. При прогнозе учтены темп роста поступлений, динамика изменения количества налогоплательщиков, ожидаемое поступление в 20</w:t>
      </w:r>
      <w:r w:rsidR="003C5C52">
        <w:rPr>
          <w:sz w:val="28"/>
          <w:szCs w:val="28"/>
        </w:rPr>
        <w:t>20</w:t>
      </w:r>
      <w:r w:rsidRPr="007332DD">
        <w:rPr>
          <w:sz w:val="28"/>
          <w:szCs w:val="28"/>
        </w:rPr>
        <w:t xml:space="preserve"> году, норматива отчисления в размере 100%. </w:t>
      </w:r>
    </w:p>
    <w:p w:rsidR="008036EA" w:rsidRDefault="00B72CD2" w:rsidP="00B72CD2">
      <w:pPr>
        <w:ind w:left="-567" w:firstLine="567"/>
        <w:jc w:val="both"/>
        <w:rPr>
          <w:sz w:val="28"/>
          <w:szCs w:val="28"/>
        </w:rPr>
      </w:pPr>
      <w:r>
        <w:rPr>
          <w:rFonts w:ascii="Arial" w:hAnsi="Arial" w:cs="Arial"/>
          <w:color w:val="5C5C5C"/>
          <w:sz w:val="17"/>
          <w:szCs w:val="17"/>
          <w:shd w:val="clear" w:color="auto" w:fill="FFFFFF"/>
        </w:rPr>
        <w:t xml:space="preserve"> </w:t>
      </w:r>
      <w:r w:rsidRPr="00B72CD2">
        <w:rPr>
          <w:sz w:val="28"/>
          <w:szCs w:val="28"/>
        </w:rPr>
        <w:t>Кроме того, прогнозируется увеличение поступлений по налогу в 202</w:t>
      </w:r>
      <w:r w:rsidR="003C5C52">
        <w:rPr>
          <w:sz w:val="28"/>
          <w:szCs w:val="28"/>
        </w:rPr>
        <w:t>2</w:t>
      </w:r>
      <w:r w:rsidRPr="00B72CD2">
        <w:rPr>
          <w:sz w:val="28"/>
          <w:szCs w:val="28"/>
        </w:rPr>
        <w:t xml:space="preserve"> году</w:t>
      </w:r>
      <w:r w:rsidR="008036EA">
        <w:rPr>
          <w:sz w:val="28"/>
          <w:szCs w:val="28"/>
        </w:rPr>
        <w:t>, в</w:t>
      </w:r>
      <w:r w:rsidRPr="00B72CD2">
        <w:rPr>
          <w:sz w:val="28"/>
          <w:szCs w:val="28"/>
        </w:rPr>
        <w:t xml:space="preserve"> связи с отменой с 1 января 2021 года </w:t>
      </w:r>
      <w:r>
        <w:rPr>
          <w:sz w:val="28"/>
          <w:szCs w:val="28"/>
        </w:rPr>
        <w:t xml:space="preserve"> </w:t>
      </w:r>
      <w:r w:rsidRPr="00B72CD2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B72CD2">
        <w:rPr>
          <w:sz w:val="28"/>
          <w:szCs w:val="28"/>
        </w:rPr>
        <w:t xml:space="preserve"> режима ЕНВД (п. 8</w:t>
      </w:r>
      <w:r>
        <w:rPr>
          <w:sz w:val="28"/>
          <w:szCs w:val="28"/>
        </w:rPr>
        <w:t xml:space="preserve"> </w:t>
      </w:r>
      <w:r w:rsidRPr="00B72CD2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B72CD2">
        <w:rPr>
          <w:sz w:val="28"/>
          <w:szCs w:val="28"/>
        </w:rPr>
        <w:t xml:space="preserve">5 </w:t>
      </w:r>
      <w:r w:rsidR="008036EA">
        <w:rPr>
          <w:sz w:val="28"/>
          <w:szCs w:val="28"/>
        </w:rPr>
        <w:t xml:space="preserve">         </w:t>
      </w:r>
      <w:r w:rsidRPr="00B72CD2">
        <w:rPr>
          <w:sz w:val="28"/>
          <w:szCs w:val="28"/>
        </w:rPr>
        <w:t>Феде</w:t>
      </w:r>
      <w:r>
        <w:rPr>
          <w:sz w:val="28"/>
          <w:szCs w:val="28"/>
        </w:rPr>
        <w:t>р</w:t>
      </w:r>
      <w:r w:rsidRPr="00B72CD2">
        <w:rPr>
          <w:sz w:val="28"/>
          <w:szCs w:val="28"/>
        </w:rPr>
        <w:t>ального</w:t>
      </w:r>
      <w:r>
        <w:rPr>
          <w:sz w:val="28"/>
          <w:szCs w:val="28"/>
        </w:rPr>
        <w:t xml:space="preserve"> </w:t>
      </w:r>
      <w:r w:rsidRPr="00B72CD2">
        <w:rPr>
          <w:sz w:val="28"/>
          <w:szCs w:val="28"/>
        </w:rPr>
        <w:t>закона от 29 июня 2012 г. № 97-ФЗ)</w:t>
      </w:r>
      <w:r w:rsidR="008036EA">
        <w:rPr>
          <w:sz w:val="28"/>
          <w:szCs w:val="28"/>
        </w:rPr>
        <w:t xml:space="preserve"> </w:t>
      </w:r>
      <w:r w:rsidR="008036EA" w:rsidRPr="00B72CD2">
        <w:rPr>
          <w:sz w:val="28"/>
          <w:szCs w:val="28"/>
        </w:rPr>
        <w:t>и</w:t>
      </w:r>
      <w:r w:rsidR="008036EA" w:rsidRPr="008036EA">
        <w:rPr>
          <w:sz w:val="28"/>
          <w:szCs w:val="28"/>
        </w:rPr>
        <w:t xml:space="preserve"> </w:t>
      </w:r>
      <w:r w:rsidR="008036EA" w:rsidRPr="00B72CD2">
        <w:rPr>
          <w:sz w:val="28"/>
          <w:szCs w:val="28"/>
        </w:rPr>
        <w:t>переходом</w:t>
      </w:r>
      <w:r w:rsidR="008036EA" w:rsidRPr="008036EA">
        <w:rPr>
          <w:sz w:val="28"/>
          <w:szCs w:val="28"/>
        </w:rPr>
        <w:t xml:space="preserve"> </w:t>
      </w:r>
      <w:r w:rsidR="008036EA" w:rsidRPr="00B72CD2">
        <w:rPr>
          <w:sz w:val="28"/>
          <w:szCs w:val="28"/>
        </w:rPr>
        <w:t>предпринимат</w:t>
      </w:r>
      <w:r w:rsidR="008036EA" w:rsidRPr="00B72CD2">
        <w:rPr>
          <w:sz w:val="28"/>
          <w:szCs w:val="28"/>
        </w:rPr>
        <w:t>е</w:t>
      </w:r>
      <w:r w:rsidR="008036EA" w:rsidRPr="00B72CD2">
        <w:rPr>
          <w:sz w:val="28"/>
          <w:szCs w:val="28"/>
        </w:rPr>
        <w:t>лей</w:t>
      </w:r>
      <w:r w:rsidR="008036EA">
        <w:rPr>
          <w:sz w:val="28"/>
          <w:szCs w:val="28"/>
        </w:rPr>
        <w:t xml:space="preserve"> </w:t>
      </w:r>
      <w:r w:rsidR="008036EA" w:rsidRPr="00B72CD2">
        <w:rPr>
          <w:sz w:val="28"/>
          <w:szCs w:val="28"/>
        </w:rPr>
        <w:t>на</w:t>
      </w:r>
      <w:r w:rsidR="008036EA" w:rsidRPr="008036EA">
        <w:rPr>
          <w:sz w:val="28"/>
          <w:szCs w:val="28"/>
        </w:rPr>
        <w:t xml:space="preserve"> </w:t>
      </w:r>
      <w:r w:rsidR="008036EA" w:rsidRPr="00B72CD2">
        <w:rPr>
          <w:sz w:val="28"/>
          <w:szCs w:val="28"/>
        </w:rPr>
        <w:t>УСН</w:t>
      </w:r>
      <w:r w:rsidR="008036EA">
        <w:rPr>
          <w:sz w:val="28"/>
          <w:szCs w:val="28"/>
        </w:rPr>
        <w:t>.</w:t>
      </w:r>
    </w:p>
    <w:p w:rsidR="00C735EE" w:rsidRPr="007332DD" w:rsidRDefault="00C735EE" w:rsidP="00B72CD2">
      <w:pPr>
        <w:ind w:left="-567" w:firstLine="567"/>
        <w:jc w:val="both"/>
        <w:rPr>
          <w:sz w:val="28"/>
          <w:szCs w:val="28"/>
        </w:rPr>
      </w:pPr>
      <w:r w:rsidRPr="007332DD">
        <w:rPr>
          <w:sz w:val="28"/>
          <w:szCs w:val="28"/>
        </w:rPr>
        <w:t xml:space="preserve"> Прогнозная сумма </w:t>
      </w:r>
      <w:r>
        <w:rPr>
          <w:sz w:val="28"/>
          <w:szCs w:val="28"/>
        </w:rPr>
        <w:t xml:space="preserve"> поступления </w:t>
      </w:r>
      <w:r w:rsidRPr="007332DD">
        <w:rPr>
          <w:sz w:val="28"/>
          <w:szCs w:val="28"/>
        </w:rPr>
        <w:t xml:space="preserve">налога </w:t>
      </w:r>
      <w:r>
        <w:rPr>
          <w:sz w:val="28"/>
          <w:szCs w:val="28"/>
        </w:rPr>
        <w:t xml:space="preserve"> в </w:t>
      </w:r>
      <w:r w:rsidR="009C165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</w:t>
      </w:r>
      <w:r w:rsidR="003C5C52">
        <w:rPr>
          <w:sz w:val="28"/>
          <w:szCs w:val="28"/>
        </w:rPr>
        <w:t>7730,52</w:t>
      </w:r>
      <w:r>
        <w:rPr>
          <w:sz w:val="28"/>
          <w:szCs w:val="28"/>
        </w:rPr>
        <w:t xml:space="preserve"> </w:t>
      </w:r>
      <w:r w:rsidRPr="00E13345">
        <w:rPr>
          <w:sz w:val="28"/>
          <w:szCs w:val="28"/>
        </w:rPr>
        <w:t>тыс. рублей,                                             в 20</w:t>
      </w:r>
      <w:r w:rsidR="00564D58">
        <w:rPr>
          <w:sz w:val="28"/>
          <w:szCs w:val="28"/>
        </w:rPr>
        <w:t>2</w:t>
      </w:r>
      <w:r w:rsidR="003C5C52">
        <w:rPr>
          <w:sz w:val="28"/>
          <w:szCs w:val="28"/>
        </w:rPr>
        <w:t>2</w:t>
      </w:r>
      <w:r w:rsidRPr="00E13345">
        <w:rPr>
          <w:sz w:val="28"/>
          <w:szCs w:val="28"/>
        </w:rPr>
        <w:t xml:space="preserve">  году </w:t>
      </w:r>
      <w:r w:rsidR="007C5943">
        <w:rPr>
          <w:sz w:val="28"/>
          <w:szCs w:val="28"/>
        </w:rPr>
        <w:t>8</w:t>
      </w:r>
      <w:r w:rsidR="003C5C52">
        <w:rPr>
          <w:sz w:val="28"/>
          <w:szCs w:val="28"/>
        </w:rPr>
        <w:t>728,20</w:t>
      </w:r>
      <w:r w:rsidRPr="00E13345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20</w:t>
      </w:r>
      <w:r w:rsidR="00D34589">
        <w:rPr>
          <w:sz w:val="28"/>
          <w:szCs w:val="28"/>
        </w:rPr>
        <w:t>2</w:t>
      </w:r>
      <w:r w:rsidR="003C5C5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3C5C52">
        <w:rPr>
          <w:sz w:val="28"/>
          <w:szCs w:val="28"/>
        </w:rPr>
        <w:t>9152,2</w:t>
      </w:r>
      <w:r w:rsidRPr="007332D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both"/>
        <w:outlineLvl w:val="2"/>
        <w:rPr>
          <w:sz w:val="28"/>
          <w:szCs w:val="28"/>
        </w:rPr>
      </w:pPr>
      <w:r w:rsidRPr="007332DD">
        <w:rPr>
          <w:sz w:val="28"/>
          <w:szCs w:val="28"/>
        </w:rPr>
        <w:t xml:space="preserve">       </w:t>
      </w: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center"/>
        <w:outlineLvl w:val="2"/>
        <w:rPr>
          <w:b/>
          <w:i/>
          <w:sz w:val="28"/>
          <w:szCs w:val="28"/>
        </w:rPr>
      </w:pPr>
      <w:r w:rsidRPr="007332DD">
        <w:rPr>
          <w:b/>
          <w:i/>
          <w:sz w:val="28"/>
          <w:szCs w:val="28"/>
        </w:rPr>
        <w:t>Единый налог на вмененный доход для отдельных видов деятельности</w:t>
      </w: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both"/>
        <w:rPr>
          <w:i/>
          <w:sz w:val="28"/>
          <w:szCs w:val="28"/>
        </w:rPr>
      </w:pPr>
    </w:p>
    <w:p w:rsidR="009A1981" w:rsidRDefault="009A1981" w:rsidP="009A1981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прогнозировании поступления единого налога на вмененный доход у</w:t>
      </w:r>
      <w:r w:rsidRPr="009A1981">
        <w:rPr>
          <w:sz w:val="28"/>
          <w:szCs w:val="28"/>
        </w:rPr>
        <w:t>ч</w:t>
      </w:r>
      <w:r w:rsidRPr="009A1981">
        <w:rPr>
          <w:sz w:val="28"/>
          <w:szCs w:val="28"/>
        </w:rPr>
        <w:t>тено, что с 1 января 2021 года налоговый  режим ЕНВД будет отменен (п. 8  ст. 5 Федерального закона от 29 июня 2012 г. № 97-ФЗ).</w:t>
      </w:r>
    </w:p>
    <w:p w:rsidR="00C735EE" w:rsidRPr="009A1981" w:rsidRDefault="009A1981" w:rsidP="009A1981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35EE" w:rsidRPr="007332DD">
        <w:rPr>
          <w:sz w:val="28"/>
          <w:szCs w:val="28"/>
        </w:rPr>
        <w:t>оступлени</w:t>
      </w:r>
      <w:r>
        <w:rPr>
          <w:sz w:val="28"/>
          <w:szCs w:val="28"/>
        </w:rPr>
        <w:t>е</w:t>
      </w:r>
      <w:r w:rsidR="00C735EE" w:rsidRPr="007332DD">
        <w:rPr>
          <w:sz w:val="28"/>
          <w:szCs w:val="28"/>
        </w:rPr>
        <w:t xml:space="preserve"> единого налога на вмененный доход</w:t>
      </w:r>
      <w:r>
        <w:rPr>
          <w:sz w:val="28"/>
          <w:szCs w:val="28"/>
        </w:rPr>
        <w:t xml:space="preserve"> в 2021 году</w:t>
      </w:r>
      <w:r w:rsidR="00C735EE" w:rsidRPr="0073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за 4 квартал 2020 года, которое </w:t>
      </w:r>
      <w:r w:rsidR="00C735EE" w:rsidRPr="007332DD">
        <w:rPr>
          <w:sz w:val="28"/>
          <w:szCs w:val="28"/>
        </w:rPr>
        <w:t>рассчит</w:t>
      </w:r>
      <w:r w:rsidR="003C5C52">
        <w:rPr>
          <w:sz w:val="28"/>
          <w:szCs w:val="28"/>
        </w:rPr>
        <w:t>ан</w:t>
      </w:r>
      <w:r>
        <w:rPr>
          <w:sz w:val="28"/>
          <w:szCs w:val="28"/>
        </w:rPr>
        <w:t>о</w:t>
      </w:r>
      <w:r w:rsidR="003C5C52">
        <w:rPr>
          <w:sz w:val="28"/>
          <w:szCs w:val="28"/>
        </w:rPr>
        <w:t xml:space="preserve"> </w:t>
      </w:r>
      <w:r w:rsidR="00C735EE" w:rsidRPr="007332DD">
        <w:rPr>
          <w:sz w:val="28"/>
          <w:szCs w:val="28"/>
        </w:rPr>
        <w:t xml:space="preserve"> на основе данных отчетов УФНС по Республике Алтай о налоговой базе (отчет 5-ЕНВД)</w:t>
      </w:r>
      <w:r w:rsidR="00C735EE">
        <w:rPr>
          <w:sz w:val="28"/>
          <w:szCs w:val="28"/>
        </w:rPr>
        <w:t xml:space="preserve"> за 201</w:t>
      </w:r>
      <w:r w:rsidR="003C5C52">
        <w:rPr>
          <w:sz w:val="28"/>
          <w:szCs w:val="28"/>
        </w:rPr>
        <w:t>9</w:t>
      </w:r>
      <w:r w:rsidR="00C735EE">
        <w:rPr>
          <w:sz w:val="28"/>
          <w:szCs w:val="28"/>
        </w:rPr>
        <w:t xml:space="preserve"> год</w:t>
      </w:r>
      <w:r w:rsidR="00C735EE" w:rsidRPr="007332DD">
        <w:rPr>
          <w:sz w:val="28"/>
          <w:szCs w:val="28"/>
        </w:rPr>
        <w:t xml:space="preserve"> о начислении и поступлении единого налога на вмененный доход</w:t>
      </w:r>
      <w:r>
        <w:rPr>
          <w:sz w:val="28"/>
          <w:szCs w:val="28"/>
        </w:rPr>
        <w:t xml:space="preserve">. А также </w:t>
      </w:r>
      <w:r w:rsidR="00C735EE" w:rsidRPr="009A1981">
        <w:rPr>
          <w:sz w:val="28"/>
          <w:szCs w:val="28"/>
        </w:rPr>
        <w:t>с учетом ожидаемой суммы поступления единого налога на вмененный доход за 20</w:t>
      </w:r>
      <w:r w:rsidRPr="009A1981">
        <w:rPr>
          <w:sz w:val="28"/>
          <w:szCs w:val="28"/>
        </w:rPr>
        <w:t>20</w:t>
      </w:r>
      <w:r w:rsidR="00C735EE" w:rsidRPr="009A1981">
        <w:rPr>
          <w:sz w:val="28"/>
          <w:szCs w:val="28"/>
        </w:rPr>
        <w:t xml:space="preserve"> год, динамики изменения количества плательщиков налога  и норматива отчисления в размере 100%.</w:t>
      </w:r>
    </w:p>
    <w:p w:rsidR="00FC1210" w:rsidRDefault="00C735EE" w:rsidP="00FC1210">
      <w:pPr>
        <w:ind w:left="-567" w:firstLine="567"/>
        <w:jc w:val="both"/>
        <w:rPr>
          <w:sz w:val="28"/>
          <w:szCs w:val="28"/>
        </w:rPr>
      </w:pPr>
      <w:r w:rsidRPr="009A1981">
        <w:rPr>
          <w:sz w:val="28"/>
          <w:szCs w:val="28"/>
        </w:rPr>
        <w:t xml:space="preserve">Прогнозная сумма  поступления налога  в </w:t>
      </w:r>
      <w:r w:rsidR="009C1650" w:rsidRPr="009A1981">
        <w:rPr>
          <w:sz w:val="28"/>
          <w:szCs w:val="28"/>
        </w:rPr>
        <w:t>2021</w:t>
      </w:r>
      <w:r w:rsidRPr="009A1981">
        <w:rPr>
          <w:sz w:val="28"/>
          <w:szCs w:val="28"/>
        </w:rPr>
        <w:t xml:space="preserve"> году </w:t>
      </w:r>
      <w:r w:rsidR="009A1981" w:rsidRPr="009A1981">
        <w:rPr>
          <w:sz w:val="28"/>
          <w:szCs w:val="28"/>
        </w:rPr>
        <w:t>662,50</w:t>
      </w:r>
      <w:r w:rsidRPr="009A1981">
        <w:rPr>
          <w:sz w:val="28"/>
          <w:szCs w:val="28"/>
        </w:rPr>
        <w:t xml:space="preserve">  тыс. рублей</w:t>
      </w:r>
      <w:r w:rsidR="00FC1210" w:rsidRPr="009A1981">
        <w:rPr>
          <w:sz w:val="28"/>
          <w:szCs w:val="28"/>
        </w:rPr>
        <w:t>.</w:t>
      </w:r>
    </w:p>
    <w:p w:rsidR="00C735EE" w:rsidRDefault="00FC1210" w:rsidP="00FC1210">
      <w:pPr>
        <w:ind w:left="-567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5EE" w:rsidRDefault="00C735EE" w:rsidP="00C735EE">
      <w:pPr>
        <w:autoSpaceDE w:val="0"/>
        <w:autoSpaceDN w:val="0"/>
        <w:adjustRightInd w:val="0"/>
        <w:ind w:left="-567" w:firstLine="567"/>
        <w:jc w:val="center"/>
        <w:rPr>
          <w:b/>
          <w:i/>
          <w:sz w:val="28"/>
          <w:szCs w:val="28"/>
        </w:rPr>
      </w:pPr>
      <w:r w:rsidRPr="007332DD">
        <w:rPr>
          <w:b/>
          <w:i/>
          <w:sz w:val="28"/>
          <w:szCs w:val="28"/>
        </w:rPr>
        <w:t>Налог на имущество организаций</w:t>
      </w:r>
    </w:p>
    <w:p w:rsidR="008036EA" w:rsidRPr="007332DD" w:rsidRDefault="008036EA" w:rsidP="00C735EE">
      <w:pPr>
        <w:autoSpaceDE w:val="0"/>
        <w:autoSpaceDN w:val="0"/>
        <w:adjustRightInd w:val="0"/>
        <w:ind w:left="-567" w:firstLine="567"/>
        <w:jc w:val="center"/>
        <w:rPr>
          <w:b/>
          <w:i/>
          <w:sz w:val="28"/>
          <w:szCs w:val="28"/>
        </w:rPr>
      </w:pPr>
    </w:p>
    <w:p w:rsidR="008036EA" w:rsidRPr="0074688F" w:rsidRDefault="008036EA" w:rsidP="008036EA">
      <w:pPr>
        <w:ind w:left="-567" w:firstLine="567"/>
        <w:jc w:val="both"/>
        <w:rPr>
          <w:sz w:val="28"/>
          <w:szCs w:val="28"/>
        </w:rPr>
      </w:pPr>
      <w:r w:rsidRPr="0074688F">
        <w:rPr>
          <w:sz w:val="28"/>
          <w:szCs w:val="28"/>
        </w:rPr>
        <w:t xml:space="preserve">Расчет прогноза поступлений налога на имущество организаций на </w:t>
      </w:r>
      <w:r w:rsidR="009C1650">
        <w:rPr>
          <w:sz w:val="28"/>
          <w:szCs w:val="28"/>
        </w:rPr>
        <w:t>2021</w:t>
      </w:r>
      <w:r w:rsidRPr="0074688F">
        <w:rPr>
          <w:sz w:val="28"/>
          <w:szCs w:val="28"/>
        </w:rPr>
        <w:t xml:space="preserve"> - 202</w:t>
      </w:r>
      <w:r w:rsidR="00C603A8">
        <w:rPr>
          <w:sz w:val="28"/>
          <w:szCs w:val="28"/>
        </w:rPr>
        <w:t>3</w:t>
      </w:r>
      <w:r w:rsidRPr="0074688F">
        <w:rPr>
          <w:sz w:val="28"/>
          <w:szCs w:val="28"/>
        </w:rPr>
        <w:t xml:space="preserve"> годы произведен на основе отчетных данных УФНС России по Республике Алтай о налоговой базе и структуре начислений по налогу на имущество орган</w:t>
      </w:r>
      <w:r w:rsidRPr="0074688F">
        <w:rPr>
          <w:sz w:val="28"/>
          <w:szCs w:val="28"/>
        </w:rPr>
        <w:t>и</w:t>
      </w:r>
      <w:r w:rsidRPr="0074688F">
        <w:rPr>
          <w:sz w:val="28"/>
          <w:szCs w:val="28"/>
        </w:rPr>
        <w:t>заций за 201</w:t>
      </w:r>
      <w:r w:rsidR="00C603A8">
        <w:rPr>
          <w:sz w:val="28"/>
          <w:szCs w:val="28"/>
        </w:rPr>
        <w:t>9</w:t>
      </w:r>
      <w:r w:rsidRPr="0074688F">
        <w:rPr>
          <w:sz w:val="28"/>
          <w:szCs w:val="28"/>
        </w:rPr>
        <w:t xml:space="preserve"> год, ожидаемого поступления данного налога в 20</w:t>
      </w:r>
      <w:r w:rsidR="00C603A8">
        <w:rPr>
          <w:sz w:val="28"/>
          <w:szCs w:val="28"/>
        </w:rPr>
        <w:t>20</w:t>
      </w:r>
      <w:r w:rsidRPr="0074688F">
        <w:rPr>
          <w:sz w:val="28"/>
          <w:szCs w:val="28"/>
        </w:rPr>
        <w:t xml:space="preserve"> году.</w:t>
      </w:r>
    </w:p>
    <w:p w:rsidR="008036EA" w:rsidRPr="0074688F" w:rsidRDefault="00C603A8" w:rsidP="008036EA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036EA" w:rsidRPr="0074688F">
        <w:rPr>
          <w:sz w:val="28"/>
          <w:szCs w:val="28"/>
        </w:rPr>
        <w:t>рогнозирование поступлений налога на имущество организаций в отнош</w:t>
      </w:r>
      <w:r w:rsidR="008036EA" w:rsidRPr="0074688F">
        <w:rPr>
          <w:sz w:val="28"/>
          <w:szCs w:val="28"/>
        </w:rPr>
        <w:t>е</w:t>
      </w:r>
      <w:r w:rsidR="008036EA" w:rsidRPr="0074688F">
        <w:rPr>
          <w:sz w:val="28"/>
          <w:szCs w:val="28"/>
        </w:rPr>
        <w:t xml:space="preserve">нии указанных </w:t>
      </w:r>
      <w:r w:rsidRPr="0074688F">
        <w:rPr>
          <w:sz w:val="28"/>
          <w:szCs w:val="28"/>
        </w:rPr>
        <w:t>организации культуры и искусства, образования, физической культуры и спорта, здравоохранения, социального обеспечения,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</w:t>
      </w:r>
      <w:r>
        <w:rPr>
          <w:sz w:val="28"/>
          <w:szCs w:val="28"/>
        </w:rPr>
        <w:t xml:space="preserve"> </w:t>
      </w:r>
      <w:r w:rsidR="008036EA" w:rsidRPr="0074688F">
        <w:rPr>
          <w:sz w:val="28"/>
          <w:szCs w:val="28"/>
        </w:rPr>
        <w:t>осуществлялось исходя из применения налоговой ставки в размере 2,2 %</w:t>
      </w:r>
      <w:r>
        <w:rPr>
          <w:sz w:val="28"/>
          <w:szCs w:val="28"/>
        </w:rPr>
        <w:t xml:space="preserve"> (</w:t>
      </w:r>
      <w:r w:rsidRPr="0074688F">
        <w:rPr>
          <w:sz w:val="28"/>
          <w:szCs w:val="28"/>
        </w:rPr>
        <w:t>Закон Республики Алтай</w:t>
      </w:r>
      <w:proofErr w:type="gramEnd"/>
      <w:r w:rsidRPr="0074688F">
        <w:rPr>
          <w:sz w:val="28"/>
          <w:szCs w:val="28"/>
        </w:rPr>
        <w:t xml:space="preserve"> от 29 сентября 2017 года № 43-РЗ «О внесении изменений в некоторые законод</w:t>
      </w:r>
      <w:r w:rsidRPr="0074688F">
        <w:rPr>
          <w:sz w:val="28"/>
          <w:szCs w:val="28"/>
        </w:rPr>
        <w:t>а</w:t>
      </w:r>
      <w:r w:rsidRPr="0074688F">
        <w:rPr>
          <w:sz w:val="28"/>
          <w:szCs w:val="28"/>
        </w:rPr>
        <w:t>тельные акты Республики Алтай»</w:t>
      </w:r>
      <w:r>
        <w:rPr>
          <w:sz w:val="28"/>
          <w:szCs w:val="28"/>
        </w:rPr>
        <w:t>)</w:t>
      </w:r>
      <w:r w:rsidR="008036EA" w:rsidRPr="0074688F">
        <w:rPr>
          <w:sz w:val="28"/>
          <w:szCs w:val="28"/>
        </w:rPr>
        <w:t>.</w:t>
      </w:r>
    </w:p>
    <w:p w:rsidR="008036EA" w:rsidRPr="0074688F" w:rsidRDefault="008036EA" w:rsidP="008036EA">
      <w:pPr>
        <w:ind w:left="-567" w:firstLine="567"/>
        <w:jc w:val="both"/>
        <w:rPr>
          <w:sz w:val="28"/>
          <w:szCs w:val="28"/>
        </w:rPr>
      </w:pPr>
      <w:r w:rsidRPr="0074688F">
        <w:rPr>
          <w:sz w:val="28"/>
          <w:szCs w:val="28"/>
        </w:rPr>
        <w:t xml:space="preserve"> Поступление налога на имущество организаций с учетом уровня собираем</w:t>
      </w:r>
      <w:r w:rsidRPr="0074688F">
        <w:rPr>
          <w:sz w:val="28"/>
          <w:szCs w:val="28"/>
        </w:rPr>
        <w:t>о</w:t>
      </w:r>
      <w:r w:rsidRPr="0074688F">
        <w:rPr>
          <w:sz w:val="28"/>
          <w:szCs w:val="28"/>
        </w:rPr>
        <w:t>сти и дополнительных поступлений по результатам контрольной работы прогн</w:t>
      </w:r>
      <w:r w:rsidRPr="0074688F">
        <w:rPr>
          <w:sz w:val="28"/>
          <w:szCs w:val="28"/>
        </w:rPr>
        <w:t>о</w:t>
      </w:r>
      <w:r w:rsidRPr="0074688F">
        <w:rPr>
          <w:sz w:val="28"/>
          <w:szCs w:val="28"/>
        </w:rPr>
        <w:t xml:space="preserve">зируется в </w:t>
      </w:r>
      <w:r w:rsidR="009C1650">
        <w:rPr>
          <w:sz w:val="28"/>
          <w:szCs w:val="28"/>
        </w:rPr>
        <w:t>2021</w:t>
      </w:r>
      <w:r w:rsidRPr="0074688F">
        <w:rPr>
          <w:sz w:val="28"/>
          <w:szCs w:val="28"/>
        </w:rPr>
        <w:t xml:space="preserve"> году в сумме</w:t>
      </w:r>
      <w:r w:rsidR="00FC1210">
        <w:rPr>
          <w:sz w:val="28"/>
          <w:szCs w:val="28"/>
        </w:rPr>
        <w:t xml:space="preserve"> </w:t>
      </w:r>
      <w:r w:rsidR="00C603A8">
        <w:rPr>
          <w:sz w:val="28"/>
          <w:szCs w:val="28"/>
        </w:rPr>
        <w:t>7524,00</w:t>
      </w:r>
      <w:r w:rsidRPr="0074688F">
        <w:rPr>
          <w:sz w:val="28"/>
          <w:szCs w:val="28"/>
        </w:rPr>
        <w:t xml:space="preserve"> тыс. рублей, на 202</w:t>
      </w:r>
      <w:r w:rsidR="00C603A8">
        <w:rPr>
          <w:sz w:val="28"/>
          <w:szCs w:val="28"/>
        </w:rPr>
        <w:t>2</w:t>
      </w:r>
      <w:r w:rsidRPr="0074688F">
        <w:rPr>
          <w:sz w:val="28"/>
          <w:szCs w:val="28"/>
        </w:rPr>
        <w:t xml:space="preserve"> год в сумме </w:t>
      </w:r>
      <w:r w:rsidR="00C603A8">
        <w:rPr>
          <w:sz w:val="28"/>
          <w:szCs w:val="28"/>
        </w:rPr>
        <w:t>7787,00</w:t>
      </w:r>
      <w:r w:rsidRPr="0074688F">
        <w:rPr>
          <w:sz w:val="28"/>
          <w:szCs w:val="28"/>
        </w:rPr>
        <w:t xml:space="preserve"> тыс. рублей и на 202</w:t>
      </w:r>
      <w:r w:rsidR="00C603A8">
        <w:rPr>
          <w:sz w:val="28"/>
          <w:szCs w:val="28"/>
        </w:rPr>
        <w:t>3</w:t>
      </w:r>
      <w:r w:rsidRPr="0074688F">
        <w:rPr>
          <w:sz w:val="28"/>
          <w:szCs w:val="28"/>
        </w:rPr>
        <w:t xml:space="preserve"> год в сумме </w:t>
      </w:r>
      <w:r w:rsidR="00C603A8">
        <w:rPr>
          <w:sz w:val="28"/>
          <w:szCs w:val="28"/>
        </w:rPr>
        <w:t>8060,00</w:t>
      </w:r>
      <w:r w:rsidRPr="0074688F">
        <w:rPr>
          <w:sz w:val="28"/>
          <w:szCs w:val="28"/>
        </w:rPr>
        <w:t xml:space="preserve"> тыс. рублей</w:t>
      </w:r>
      <w:r w:rsidR="00BB6956">
        <w:rPr>
          <w:sz w:val="28"/>
          <w:szCs w:val="28"/>
        </w:rPr>
        <w:t>.</w:t>
      </w:r>
    </w:p>
    <w:p w:rsidR="00C735EE" w:rsidRPr="007332DD" w:rsidRDefault="00C735EE" w:rsidP="008036EA">
      <w:pPr>
        <w:autoSpaceDE w:val="0"/>
        <w:autoSpaceDN w:val="0"/>
        <w:adjustRightInd w:val="0"/>
        <w:ind w:left="-567" w:firstLine="1276"/>
        <w:jc w:val="both"/>
        <w:rPr>
          <w:sz w:val="28"/>
          <w:szCs w:val="28"/>
        </w:rPr>
      </w:pPr>
    </w:p>
    <w:p w:rsidR="00C735EE" w:rsidRPr="00EE2C2B" w:rsidRDefault="00C735EE" w:rsidP="00C735EE">
      <w:pPr>
        <w:autoSpaceDE w:val="0"/>
        <w:autoSpaceDN w:val="0"/>
        <w:adjustRightInd w:val="0"/>
        <w:ind w:left="-567" w:firstLine="567"/>
        <w:jc w:val="center"/>
        <w:rPr>
          <w:sz w:val="28"/>
          <w:szCs w:val="28"/>
        </w:rPr>
      </w:pP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center"/>
        <w:rPr>
          <w:b/>
          <w:i/>
          <w:sz w:val="28"/>
          <w:szCs w:val="28"/>
        </w:rPr>
      </w:pPr>
      <w:r w:rsidRPr="007332DD">
        <w:rPr>
          <w:b/>
          <w:i/>
          <w:sz w:val="28"/>
          <w:szCs w:val="28"/>
        </w:rPr>
        <w:t xml:space="preserve">Государственная  пошлина </w:t>
      </w: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both"/>
        <w:rPr>
          <w:i/>
          <w:sz w:val="28"/>
          <w:szCs w:val="28"/>
        </w:rPr>
      </w:pP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32DD">
        <w:rPr>
          <w:sz w:val="28"/>
          <w:szCs w:val="28"/>
        </w:rPr>
        <w:t>Расчет сумм прогноза поступлений государственной пошлины, подлежащей зачислению в соответствии с Бюджетным кодексом Российской Федерации в местные бюджеты, осуществляется исходя из ожидаемого поступ</w:t>
      </w:r>
      <w:r>
        <w:rPr>
          <w:sz w:val="28"/>
          <w:szCs w:val="28"/>
        </w:rPr>
        <w:t>ления в 20</w:t>
      </w:r>
      <w:r w:rsidR="00C603A8">
        <w:rPr>
          <w:sz w:val="28"/>
          <w:szCs w:val="28"/>
        </w:rPr>
        <w:t>20</w:t>
      </w:r>
      <w:r w:rsidRPr="007332DD">
        <w:rPr>
          <w:sz w:val="28"/>
          <w:szCs w:val="28"/>
        </w:rPr>
        <w:t xml:space="preserve"> году. </w:t>
      </w: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32DD">
        <w:rPr>
          <w:sz w:val="28"/>
          <w:szCs w:val="28"/>
        </w:rPr>
        <w:t xml:space="preserve">Прогнозирование бюджетных проектировок данного доходного источника осуществляется с применением данных администраторов соответствующих видов государственных пошлин. </w:t>
      </w: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32DD">
        <w:rPr>
          <w:sz w:val="28"/>
          <w:szCs w:val="28"/>
        </w:rPr>
        <w:t>Поступление в доход бюджета муниципального района государственной п</w:t>
      </w:r>
      <w:r w:rsidRPr="007332DD">
        <w:rPr>
          <w:sz w:val="28"/>
          <w:szCs w:val="28"/>
        </w:rPr>
        <w:t>о</w:t>
      </w:r>
      <w:r w:rsidRPr="007332DD">
        <w:rPr>
          <w:sz w:val="28"/>
          <w:szCs w:val="28"/>
        </w:rPr>
        <w:t xml:space="preserve">шлины в </w:t>
      </w:r>
      <w:r w:rsidR="009C1650">
        <w:rPr>
          <w:sz w:val="28"/>
          <w:szCs w:val="28"/>
        </w:rPr>
        <w:t>2021</w:t>
      </w:r>
      <w:r w:rsidRPr="007332D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прогнозируется в сумме </w:t>
      </w:r>
      <w:r w:rsidR="00C603A8">
        <w:rPr>
          <w:sz w:val="28"/>
          <w:szCs w:val="28"/>
        </w:rPr>
        <w:t>1700</w:t>
      </w:r>
      <w:r w:rsidR="00E03D21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455555">
        <w:rPr>
          <w:sz w:val="28"/>
          <w:szCs w:val="28"/>
        </w:rPr>
        <w:t xml:space="preserve"> </w:t>
      </w:r>
      <w:r w:rsidR="005022DC">
        <w:rPr>
          <w:sz w:val="28"/>
          <w:szCs w:val="28"/>
        </w:rPr>
        <w:t>на 20</w:t>
      </w:r>
      <w:r w:rsidR="00E03D21">
        <w:rPr>
          <w:sz w:val="28"/>
          <w:szCs w:val="28"/>
        </w:rPr>
        <w:t>2</w:t>
      </w:r>
      <w:r w:rsidR="00C603A8">
        <w:rPr>
          <w:sz w:val="28"/>
          <w:szCs w:val="28"/>
        </w:rPr>
        <w:t>2</w:t>
      </w:r>
      <w:r w:rsidR="005022DC">
        <w:rPr>
          <w:sz w:val="28"/>
          <w:szCs w:val="28"/>
        </w:rPr>
        <w:t xml:space="preserve"> год</w:t>
      </w:r>
      <w:r w:rsidR="003A7B91">
        <w:rPr>
          <w:sz w:val="28"/>
          <w:szCs w:val="28"/>
        </w:rPr>
        <w:t xml:space="preserve"> </w:t>
      </w:r>
      <w:r w:rsidRPr="00EE2C2B">
        <w:rPr>
          <w:sz w:val="28"/>
          <w:szCs w:val="28"/>
        </w:rPr>
        <w:t xml:space="preserve">в сумме </w:t>
      </w:r>
      <w:r w:rsidR="00E03D21">
        <w:rPr>
          <w:sz w:val="28"/>
          <w:szCs w:val="28"/>
        </w:rPr>
        <w:t>1</w:t>
      </w:r>
      <w:r w:rsidR="00C603A8">
        <w:rPr>
          <w:sz w:val="28"/>
          <w:szCs w:val="28"/>
        </w:rPr>
        <w:t>758</w:t>
      </w:r>
      <w:r>
        <w:rPr>
          <w:sz w:val="28"/>
          <w:szCs w:val="28"/>
        </w:rPr>
        <w:t>,00</w:t>
      </w:r>
      <w:r w:rsidRPr="00EE2C2B">
        <w:rPr>
          <w:sz w:val="28"/>
          <w:szCs w:val="28"/>
        </w:rPr>
        <w:t xml:space="preserve"> тыс. рублей и </w:t>
      </w:r>
      <w:r w:rsidR="005022DC">
        <w:rPr>
          <w:sz w:val="28"/>
          <w:szCs w:val="28"/>
        </w:rPr>
        <w:t>на 202</w:t>
      </w:r>
      <w:r w:rsidR="00C603A8">
        <w:rPr>
          <w:sz w:val="28"/>
          <w:szCs w:val="28"/>
        </w:rPr>
        <w:t>3</w:t>
      </w:r>
      <w:r w:rsidR="005022DC">
        <w:rPr>
          <w:sz w:val="28"/>
          <w:szCs w:val="28"/>
        </w:rPr>
        <w:t xml:space="preserve"> год</w:t>
      </w:r>
      <w:r w:rsidR="003A7B91">
        <w:rPr>
          <w:sz w:val="28"/>
          <w:szCs w:val="28"/>
        </w:rPr>
        <w:t xml:space="preserve"> </w:t>
      </w:r>
      <w:r w:rsidRPr="00EE2C2B">
        <w:rPr>
          <w:sz w:val="28"/>
          <w:szCs w:val="28"/>
        </w:rPr>
        <w:t xml:space="preserve">в сумме </w:t>
      </w:r>
      <w:r w:rsidR="00E03D21">
        <w:rPr>
          <w:sz w:val="28"/>
          <w:szCs w:val="28"/>
        </w:rPr>
        <w:t>1</w:t>
      </w:r>
      <w:r w:rsidR="00C603A8">
        <w:rPr>
          <w:sz w:val="28"/>
          <w:szCs w:val="28"/>
        </w:rPr>
        <w:t>828</w:t>
      </w:r>
      <w:r w:rsidR="00BB6956">
        <w:rPr>
          <w:sz w:val="28"/>
          <w:szCs w:val="28"/>
        </w:rPr>
        <w:t>,00</w:t>
      </w:r>
      <w:r>
        <w:rPr>
          <w:sz w:val="28"/>
          <w:szCs w:val="28"/>
        </w:rPr>
        <w:t xml:space="preserve"> тыс.</w:t>
      </w:r>
      <w:r w:rsidR="00C603A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Pr="00EE2C2B"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 xml:space="preserve"> </w:t>
      </w:r>
    </w:p>
    <w:p w:rsidR="00C735EE" w:rsidRPr="007332DD" w:rsidRDefault="00C735EE" w:rsidP="00C735EE">
      <w:pPr>
        <w:ind w:left="-567" w:firstLine="567"/>
        <w:jc w:val="center"/>
        <w:rPr>
          <w:b/>
          <w:i/>
          <w:sz w:val="28"/>
          <w:szCs w:val="28"/>
        </w:rPr>
      </w:pPr>
      <w:r w:rsidRPr="007332DD">
        <w:rPr>
          <w:b/>
          <w:i/>
          <w:sz w:val="28"/>
          <w:szCs w:val="28"/>
        </w:rPr>
        <w:lastRenderedPageBreak/>
        <w:t>Доходы от использования имущества находящегося в государственной и муниципальной собственности</w:t>
      </w:r>
    </w:p>
    <w:p w:rsidR="00C735EE" w:rsidRPr="007332DD" w:rsidRDefault="00C735EE" w:rsidP="00C735EE">
      <w:pPr>
        <w:ind w:left="-567" w:firstLine="567"/>
        <w:jc w:val="center"/>
        <w:rPr>
          <w:b/>
          <w:i/>
          <w:sz w:val="28"/>
          <w:szCs w:val="28"/>
        </w:rPr>
      </w:pPr>
    </w:p>
    <w:p w:rsidR="00C735EE" w:rsidRPr="007332DD" w:rsidRDefault="00C735EE" w:rsidP="00C735EE">
      <w:pPr>
        <w:ind w:left="-567" w:firstLine="567"/>
        <w:jc w:val="both"/>
        <w:rPr>
          <w:sz w:val="28"/>
          <w:szCs w:val="28"/>
        </w:rPr>
      </w:pPr>
      <w:r w:rsidRPr="007332DD">
        <w:rPr>
          <w:sz w:val="28"/>
          <w:szCs w:val="28"/>
        </w:rPr>
        <w:t xml:space="preserve">  Поступление доходов от использования имущества находящегося в гос</w:t>
      </w:r>
      <w:r w:rsidRPr="007332DD">
        <w:rPr>
          <w:sz w:val="28"/>
          <w:szCs w:val="28"/>
        </w:rPr>
        <w:t>у</w:t>
      </w:r>
      <w:r w:rsidRPr="007332DD">
        <w:rPr>
          <w:sz w:val="28"/>
          <w:szCs w:val="28"/>
        </w:rPr>
        <w:t xml:space="preserve">дарственной муниципальной собственности, на </w:t>
      </w:r>
      <w:r w:rsidR="009C1650">
        <w:rPr>
          <w:sz w:val="28"/>
          <w:szCs w:val="28"/>
        </w:rPr>
        <w:t>2021</w:t>
      </w:r>
      <w:r w:rsidRPr="007332DD">
        <w:rPr>
          <w:sz w:val="28"/>
          <w:szCs w:val="28"/>
        </w:rPr>
        <w:t xml:space="preserve"> год прогнозируется в сумме </w:t>
      </w:r>
      <w:r w:rsidR="00C603A8">
        <w:rPr>
          <w:sz w:val="28"/>
          <w:szCs w:val="28"/>
        </w:rPr>
        <w:t>1396</w:t>
      </w:r>
      <w:r w:rsidRPr="007332DD">
        <w:rPr>
          <w:sz w:val="28"/>
          <w:szCs w:val="28"/>
        </w:rPr>
        <w:t>,00 тыс. рублей</w:t>
      </w:r>
      <w:r>
        <w:rPr>
          <w:sz w:val="28"/>
          <w:szCs w:val="28"/>
        </w:rPr>
        <w:t xml:space="preserve">, </w:t>
      </w:r>
      <w:r w:rsidRPr="00CE515F">
        <w:rPr>
          <w:sz w:val="28"/>
          <w:szCs w:val="28"/>
        </w:rPr>
        <w:t xml:space="preserve"> </w:t>
      </w:r>
      <w:r w:rsidR="005022DC">
        <w:rPr>
          <w:sz w:val="28"/>
          <w:szCs w:val="28"/>
        </w:rPr>
        <w:t>на 20</w:t>
      </w:r>
      <w:r w:rsidR="00E03D21">
        <w:rPr>
          <w:sz w:val="28"/>
          <w:szCs w:val="28"/>
        </w:rPr>
        <w:t>2</w:t>
      </w:r>
      <w:r w:rsidR="00C603A8">
        <w:rPr>
          <w:sz w:val="28"/>
          <w:szCs w:val="28"/>
        </w:rPr>
        <w:t>2</w:t>
      </w:r>
      <w:r w:rsidR="005022DC">
        <w:rPr>
          <w:sz w:val="28"/>
          <w:szCs w:val="28"/>
        </w:rPr>
        <w:t xml:space="preserve"> год</w:t>
      </w:r>
      <w:r w:rsidR="00CD5387">
        <w:rPr>
          <w:sz w:val="28"/>
          <w:szCs w:val="28"/>
        </w:rPr>
        <w:t xml:space="preserve"> </w:t>
      </w:r>
      <w:r w:rsidRPr="00EE2C2B">
        <w:rPr>
          <w:sz w:val="28"/>
          <w:szCs w:val="28"/>
        </w:rPr>
        <w:t xml:space="preserve">в сумме </w:t>
      </w:r>
      <w:r w:rsidR="00C603A8">
        <w:rPr>
          <w:sz w:val="28"/>
          <w:szCs w:val="28"/>
        </w:rPr>
        <w:t>1466</w:t>
      </w:r>
      <w:r w:rsidR="00BB6956">
        <w:rPr>
          <w:sz w:val="28"/>
          <w:szCs w:val="28"/>
        </w:rPr>
        <w:t>,00</w:t>
      </w:r>
      <w:r w:rsidRPr="00EE2C2B">
        <w:rPr>
          <w:sz w:val="28"/>
          <w:szCs w:val="28"/>
        </w:rPr>
        <w:t xml:space="preserve"> тыс. рублей и </w:t>
      </w:r>
      <w:r w:rsidR="005022DC">
        <w:rPr>
          <w:sz w:val="28"/>
          <w:szCs w:val="28"/>
        </w:rPr>
        <w:t>на 202</w:t>
      </w:r>
      <w:r w:rsidR="00C603A8">
        <w:rPr>
          <w:sz w:val="28"/>
          <w:szCs w:val="28"/>
        </w:rPr>
        <w:t>3</w:t>
      </w:r>
      <w:r w:rsidR="005022DC">
        <w:rPr>
          <w:sz w:val="28"/>
          <w:szCs w:val="28"/>
        </w:rPr>
        <w:t xml:space="preserve"> год</w:t>
      </w:r>
      <w:r w:rsidR="00CD5387">
        <w:rPr>
          <w:sz w:val="28"/>
          <w:szCs w:val="28"/>
        </w:rPr>
        <w:t xml:space="preserve"> </w:t>
      </w:r>
      <w:r w:rsidRPr="00EE2C2B">
        <w:rPr>
          <w:sz w:val="28"/>
          <w:szCs w:val="28"/>
        </w:rPr>
        <w:t xml:space="preserve">в сумме </w:t>
      </w:r>
      <w:r w:rsidR="00CD5387">
        <w:rPr>
          <w:sz w:val="28"/>
          <w:szCs w:val="28"/>
        </w:rPr>
        <w:t>1</w:t>
      </w:r>
      <w:r w:rsidR="00C603A8">
        <w:rPr>
          <w:sz w:val="28"/>
          <w:szCs w:val="28"/>
        </w:rPr>
        <w:t>554</w:t>
      </w:r>
      <w:r w:rsidR="00BB6956">
        <w:rPr>
          <w:sz w:val="28"/>
          <w:szCs w:val="28"/>
        </w:rPr>
        <w:t>,00</w:t>
      </w:r>
      <w:r>
        <w:rPr>
          <w:sz w:val="28"/>
          <w:szCs w:val="28"/>
        </w:rPr>
        <w:t xml:space="preserve"> тыс.</w:t>
      </w:r>
      <w:r w:rsidR="00EC7CA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Pr="00EE2C2B"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 xml:space="preserve"> </w:t>
      </w:r>
    </w:p>
    <w:p w:rsidR="00C735EE" w:rsidRPr="00455555" w:rsidRDefault="00C735EE" w:rsidP="00C735EE">
      <w:pPr>
        <w:pStyle w:val="23"/>
        <w:shd w:val="clear" w:color="auto" w:fill="auto"/>
        <w:spacing w:after="0" w:line="322" w:lineRule="exact"/>
        <w:ind w:left="-567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55555">
        <w:rPr>
          <w:sz w:val="28"/>
          <w:szCs w:val="28"/>
        </w:rPr>
        <w:t>Расчет поступлений осуществлен на основании данных главных адми</w:t>
      </w:r>
      <w:r w:rsidR="00EC7CAF">
        <w:rPr>
          <w:sz w:val="28"/>
          <w:szCs w:val="28"/>
        </w:rPr>
        <w:t>ни</w:t>
      </w:r>
      <w:r w:rsidRPr="00455555">
        <w:rPr>
          <w:sz w:val="28"/>
          <w:szCs w:val="28"/>
        </w:rPr>
        <w:t>с</w:t>
      </w:r>
      <w:r w:rsidRPr="00455555">
        <w:rPr>
          <w:sz w:val="28"/>
          <w:szCs w:val="28"/>
        </w:rPr>
        <w:t>т</w:t>
      </w:r>
      <w:r w:rsidRPr="00455555">
        <w:rPr>
          <w:sz w:val="28"/>
          <w:szCs w:val="28"/>
        </w:rPr>
        <w:t xml:space="preserve">раторов доходов </w:t>
      </w:r>
      <w:r>
        <w:rPr>
          <w:sz w:val="28"/>
          <w:szCs w:val="28"/>
        </w:rPr>
        <w:t>районного</w:t>
      </w:r>
      <w:r w:rsidRPr="00455555">
        <w:rPr>
          <w:sz w:val="28"/>
          <w:szCs w:val="28"/>
        </w:rPr>
        <w:t xml:space="preserve"> бюджета.</w:t>
      </w:r>
    </w:p>
    <w:p w:rsidR="00C735EE" w:rsidRPr="007332DD" w:rsidRDefault="00C735EE" w:rsidP="00C603A8">
      <w:pPr>
        <w:pStyle w:val="23"/>
        <w:shd w:val="clear" w:color="auto" w:fill="auto"/>
        <w:spacing w:after="0" w:line="322" w:lineRule="exact"/>
        <w:ind w:left="-567" w:right="20" w:firstLine="700"/>
        <w:jc w:val="both"/>
        <w:rPr>
          <w:sz w:val="28"/>
          <w:szCs w:val="28"/>
        </w:rPr>
      </w:pPr>
      <w:proofErr w:type="gramStart"/>
      <w:r w:rsidRPr="00455555">
        <w:rPr>
          <w:sz w:val="28"/>
          <w:szCs w:val="28"/>
        </w:rPr>
        <w:t xml:space="preserve">В разрезе доходных источников по указанной подгруппе доходов на </w:t>
      </w:r>
      <w:r w:rsidR="009C1650">
        <w:rPr>
          <w:sz w:val="28"/>
          <w:szCs w:val="28"/>
        </w:rPr>
        <w:t>2021</w:t>
      </w:r>
      <w:r w:rsidR="00CD5387">
        <w:rPr>
          <w:sz w:val="28"/>
          <w:szCs w:val="28"/>
        </w:rPr>
        <w:t>-202</w:t>
      </w:r>
      <w:r w:rsidR="00C603A8">
        <w:rPr>
          <w:sz w:val="28"/>
          <w:szCs w:val="28"/>
        </w:rPr>
        <w:t>3</w:t>
      </w:r>
      <w:r w:rsidRPr="00455555">
        <w:rPr>
          <w:sz w:val="28"/>
          <w:szCs w:val="28"/>
        </w:rPr>
        <w:t xml:space="preserve"> годы прогнозируются поступлени</w:t>
      </w:r>
      <w:r w:rsidR="00C603A8">
        <w:rPr>
          <w:sz w:val="28"/>
          <w:szCs w:val="28"/>
        </w:rPr>
        <w:t>е</w:t>
      </w:r>
      <w:r w:rsidRPr="007332DD">
        <w:rPr>
          <w:sz w:val="28"/>
          <w:szCs w:val="28"/>
        </w:rPr>
        <w:t xml:space="preserve"> доходов,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="00C603A8">
        <w:rPr>
          <w:sz w:val="28"/>
          <w:szCs w:val="28"/>
        </w:rPr>
        <w:t>.</w:t>
      </w:r>
      <w:r w:rsidRPr="0073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C735EE" w:rsidRPr="007332DD" w:rsidRDefault="00C735EE" w:rsidP="00C735EE">
      <w:pPr>
        <w:ind w:left="-567" w:firstLine="567"/>
        <w:jc w:val="both"/>
        <w:rPr>
          <w:sz w:val="28"/>
          <w:szCs w:val="28"/>
        </w:rPr>
      </w:pPr>
      <w:r w:rsidRPr="007332DD">
        <w:rPr>
          <w:sz w:val="28"/>
          <w:szCs w:val="28"/>
        </w:rPr>
        <w:t xml:space="preserve">  </w:t>
      </w:r>
      <w:r w:rsidR="005657E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332DD">
        <w:rPr>
          <w:sz w:val="28"/>
          <w:szCs w:val="28"/>
        </w:rPr>
        <w:t xml:space="preserve">орматив зачисления </w:t>
      </w:r>
      <w:r>
        <w:rPr>
          <w:sz w:val="28"/>
          <w:szCs w:val="28"/>
        </w:rPr>
        <w:t>указанных</w:t>
      </w:r>
      <w:r w:rsidRPr="007332DD">
        <w:rPr>
          <w:sz w:val="28"/>
          <w:szCs w:val="28"/>
        </w:rPr>
        <w:t xml:space="preserve"> доходов в бюджет муниципального ра</w:t>
      </w:r>
      <w:r w:rsidRPr="007332DD">
        <w:rPr>
          <w:sz w:val="28"/>
          <w:szCs w:val="28"/>
        </w:rPr>
        <w:t>й</w:t>
      </w:r>
      <w:r w:rsidRPr="007332DD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 -</w:t>
      </w:r>
      <w:r w:rsidRPr="007332DD">
        <w:rPr>
          <w:sz w:val="28"/>
          <w:szCs w:val="28"/>
        </w:rPr>
        <w:t xml:space="preserve"> 100%.</w:t>
      </w:r>
    </w:p>
    <w:p w:rsidR="00C735EE" w:rsidRPr="007332DD" w:rsidRDefault="00C735EE" w:rsidP="00C735EE">
      <w:pPr>
        <w:ind w:left="-567" w:firstLine="567"/>
        <w:jc w:val="both"/>
        <w:rPr>
          <w:sz w:val="28"/>
          <w:szCs w:val="28"/>
        </w:rPr>
      </w:pPr>
    </w:p>
    <w:p w:rsidR="00C735EE" w:rsidRPr="007332DD" w:rsidRDefault="00C735EE" w:rsidP="00C735EE">
      <w:pPr>
        <w:spacing w:after="120"/>
        <w:ind w:left="-567" w:firstLine="567"/>
        <w:jc w:val="center"/>
        <w:rPr>
          <w:b/>
          <w:i/>
          <w:sz w:val="28"/>
          <w:szCs w:val="28"/>
        </w:rPr>
      </w:pPr>
      <w:r w:rsidRPr="007332DD">
        <w:rPr>
          <w:b/>
          <w:i/>
          <w:sz w:val="28"/>
          <w:szCs w:val="28"/>
        </w:rPr>
        <w:t>Платежи при  пользовании природными ресурсами</w:t>
      </w:r>
    </w:p>
    <w:p w:rsidR="00C735EE" w:rsidRPr="007332DD" w:rsidRDefault="00C735EE" w:rsidP="00C735E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32DD">
        <w:rPr>
          <w:sz w:val="28"/>
          <w:szCs w:val="28"/>
        </w:rPr>
        <w:t>По источнику доходов «Платежи при пользовании природными ресурсами» прогнозируется  поступление платы за негативное воздейс</w:t>
      </w:r>
      <w:r>
        <w:rPr>
          <w:sz w:val="28"/>
          <w:szCs w:val="28"/>
        </w:rPr>
        <w:t xml:space="preserve">твие на окружающую среду </w:t>
      </w:r>
      <w:r w:rsidR="005022DC">
        <w:rPr>
          <w:sz w:val="28"/>
          <w:szCs w:val="28"/>
        </w:rPr>
        <w:t>на 20</w:t>
      </w:r>
      <w:r w:rsidR="00C603A8">
        <w:rPr>
          <w:sz w:val="28"/>
          <w:szCs w:val="28"/>
        </w:rPr>
        <w:t>21</w:t>
      </w:r>
      <w:r w:rsidR="005022DC">
        <w:rPr>
          <w:sz w:val="28"/>
          <w:szCs w:val="28"/>
        </w:rPr>
        <w:t xml:space="preserve"> год</w:t>
      </w:r>
      <w:r w:rsidR="005657E8"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 xml:space="preserve">в сумме – </w:t>
      </w:r>
      <w:r w:rsidR="00C603A8">
        <w:rPr>
          <w:sz w:val="28"/>
          <w:szCs w:val="28"/>
        </w:rPr>
        <w:t>4</w:t>
      </w:r>
      <w:r w:rsidR="005657E8">
        <w:rPr>
          <w:sz w:val="28"/>
          <w:szCs w:val="28"/>
        </w:rPr>
        <w:t>,00</w:t>
      </w:r>
      <w:r w:rsidRPr="007332D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982E10">
        <w:rPr>
          <w:sz w:val="28"/>
          <w:szCs w:val="28"/>
        </w:rPr>
        <w:t xml:space="preserve"> </w:t>
      </w:r>
      <w:r w:rsidR="005022DC">
        <w:rPr>
          <w:sz w:val="28"/>
          <w:szCs w:val="28"/>
        </w:rPr>
        <w:t xml:space="preserve">на </w:t>
      </w:r>
      <w:r w:rsidR="009C1650">
        <w:rPr>
          <w:sz w:val="28"/>
          <w:szCs w:val="28"/>
        </w:rPr>
        <w:t>202</w:t>
      </w:r>
      <w:r w:rsidR="00C603A8">
        <w:rPr>
          <w:sz w:val="28"/>
          <w:szCs w:val="28"/>
        </w:rPr>
        <w:t>2</w:t>
      </w:r>
      <w:r w:rsidR="005022DC">
        <w:rPr>
          <w:sz w:val="28"/>
          <w:szCs w:val="28"/>
        </w:rPr>
        <w:t xml:space="preserve"> год</w:t>
      </w:r>
      <w:r w:rsidR="005657E8">
        <w:rPr>
          <w:sz w:val="28"/>
          <w:szCs w:val="28"/>
        </w:rPr>
        <w:t xml:space="preserve"> </w:t>
      </w:r>
      <w:r w:rsidRPr="00EE2C2B">
        <w:rPr>
          <w:sz w:val="28"/>
          <w:szCs w:val="28"/>
        </w:rPr>
        <w:t xml:space="preserve">в сумме </w:t>
      </w:r>
      <w:r w:rsidR="00C603A8">
        <w:rPr>
          <w:sz w:val="28"/>
          <w:szCs w:val="28"/>
        </w:rPr>
        <w:t>5</w:t>
      </w:r>
      <w:r w:rsidR="006B0E5B">
        <w:rPr>
          <w:sz w:val="28"/>
          <w:szCs w:val="28"/>
        </w:rPr>
        <w:t>,00</w:t>
      </w:r>
      <w:r w:rsidRPr="00EE2C2B">
        <w:rPr>
          <w:sz w:val="28"/>
          <w:szCs w:val="28"/>
        </w:rPr>
        <w:t xml:space="preserve"> тыс. рублей и </w:t>
      </w:r>
      <w:r w:rsidR="005022DC">
        <w:rPr>
          <w:sz w:val="28"/>
          <w:szCs w:val="28"/>
        </w:rPr>
        <w:t>на 202</w:t>
      </w:r>
      <w:r w:rsidR="006B0E5B">
        <w:rPr>
          <w:sz w:val="28"/>
          <w:szCs w:val="28"/>
        </w:rPr>
        <w:t>1</w:t>
      </w:r>
      <w:r w:rsidR="005022DC">
        <w:rPr>
          <w:sz w:val="28"/>
          <w:szCs w:val="28"/>
        </w:rPr>
        <w:t xml:space="preserve"> год</w:t>
      </w:r>
      <w:r w:rsidR="005657E8">
        <w:rPr>
          <w:sz w:val="28"/>
          <w:szCs w:val="28"/>
        </w:rPr>
        <w:t xml:space="preserve"> </w:t>
      </w:r>
      <w:r w:rsidRPr="00EE2C2B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C603A8">
        <w:rPr>
          <w:sz w:val="28"/>
          <w:szCs w:val="28"/>
        </w:rPr>
        <w:t>5,60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Pr="00EE2C2B"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 xml:space="preserve"> </w:t>
      </w:r>
    </w:p>
    <w:p w:rsidR="00002396" w:rsidRDefault="00002396" w:rsidP="005657E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прогнозе поступления</w:t>
      </w:r>
      <w:r w:rsidR="001355C2">
        <w:rPr>
          <w:sz w:val="28"/>
          <w:szCs w:val="28"/>
        </w:rPr>
        <w:t xml:space="preserve"> дохода </w:t>
      </w:r>
      <w:r>
        <w:rPr>
          <w:sz w:val="28"/>
          <w:szCs w:val="28"/>
        </w:rPr>
        <w:t xml:space="preserve">учтено изменение </w:t>
      </w:r>
      <w:r w:rsidR="001355C2">
        <w:rPr>
          <w:sz w:val="28"/>
          <w:szCs w:val="28"/>
        </w:rPr>
        <w:t xml:space="preserve">норматива отчисления </w:t>
      </w:r>
      <w:r>
        <w:rPr>
          <w:sz w:val="28"/>
          <w:szCs w:val="28"/>
        </w:rPr>
        <w:t xml:space="preserve">с 1 января </w:t>
      </w:r>
      <w:r w:rsidR="009C165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 </w:t>
      </w:r>
      <w:r w:rsidR="001355C2">
        <w:rPr>
          <w:sz w:val="28"/>
          <w:szCs w:val="28"/>
        </w:rPr>
        <w:t xml:space="preserve">с </w:t>
      </w:r>
      <w:r w:rsidR="00D00C91">
        <w:rPr>
          <w:sz w:val="28"/>
          <w:szCs w:val="28"/>
        </w:rPr>
        <w:t>60</w:t>
      </w:r>
      <w:r w:rsidR="001355C2">
        <w:rPr>
          <w:sz w:val="28"/>
          <w:szCs w:val="28"/>
        </w:rPr>
        <w:t>% до 6</w:t>
      </w:r>
      <w:r w:rsidR="00D00C91">
        <w:rPr>
          <w:sz w:val="28"/>
          <w:szCs w:val="28"/>
        </w:rPr>
        <w:t>5</w:t>
      </w:r>
      <w:r w:rsidR="001355C2">
        <w:rPr>
          <w:sz w:val="28"/>
          <w:szCs w:val="28"/>
        </w:rPr>
        <w:t>%.</w:t>
      </w:r>
    </w:p>
    <w:p w:rsidR="00C735EE" w:rsidRPr="007332DD" w:rsidRDefault="00C735EE" w:rsidP="001355C2">
      <w:pPr>
        <w:ind w:left="-567" w:firstLine="567"/>
        <w:jc w:val="both"/>
        <w:rPr>
          <w:sz w:val="28"/>
          <w:szCs w:val="28"/>
        </w:rPr>
      </w:pPr>
      <w:r w:rsidRPr="007332DD">
        <w:rPr>
          <w:sz w:val="28"/>
          <w:szCs w:val="28"/>
        </w:rPr>
        <w:t xml:space="preserve"> </w:t>
      </w:r>
    </w:p>
    <w:p w:rsidR="00C735EE" w:rsidRPr="007332DD" w:rsidRDefault="00C735EE" w:rsidP="00C735EE">
      <w:pPr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C735EE" w:rsidRPr="007332DD" w:rsidRDefault="00C735EE" w:rsidP="00C735EE">
      <w:pPr>
        <w:ind w:left="-567" w:firstLine="567"/>
        <w:jc w:val="center"/>
        <w:rPr>
          <w:b/>
          <w:i/>
          <w:sz w:val="28"/>
          <w:szCs w:val="28"/>
        </w:rPr>
      </w:pPr>
      <w:r w:rsidRPr="007332DD">
        <w:rPr>
          <w:b/>
          <w:i/>
          <w:sz w:val="28"/>
          <w:szCs w:val="28"/>
        </w:rPr>
        <w:t>Доходы от оказания платных услуг и компенсации затрат государства</w:t>
      </w:r>
    </w:p>
    <w:p w:rsidR="005657E8" w:rsidRDefault="005657E8" w:rsidP="00C735EE">
      <w:pPr>
        <w:ind w:left="-567"/>
        <w:jc w:val="both"/>
        <w:rPr>
          <w:sz w:val="28"/>
          <w:szCs w:val="28"/>
        </w:rPr>
      </w:pPr>
    </w:p>
    <w:p w:rsidR="00C735EE" w:rsidRDefault="00C735EE" w:rsidP="00C735E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7332DD">
        <w:rPr>
          <w:sz w:val="28"/>
          <w:szCs w:val="28"/>
        </w:rPr>
        <w:t xml:space="preserve">Общая сумма доходов от оказания платных </w:t>
      </w:r>
      <w:r>
        <w:rPr>
          <w:sz w:val="28"/>
          <w:szCs w:val="28"/>
        </w:rPr>
        <w:t xml:space="preserve"> услуг </w:t>
      </w:r>
      <w:r w:rsidRPr="007332DD">
        <w:rPr>
          <w:sz w:val="28"/>
          <w:szCs w:val="28"/>
        </w:rPr>
        <w:t>получателями средств бюджетов муниципальных районов и компенсации затрат бюджетов муниципал</w:t>
      </w:r>
      <w:r w:rsidRPr="007332DD">
        <w:rPr>
          <w:sz w:val="28"/>
          <w:szCs w:val="28"/>
        </w:rPr>
        <w:t>ь</w:t>
      </w:r>
      <w:r w:rsidR="00B40281">
        <w:rPr>
          <w:sz w:val="28"/>
          <w:szCs w:val="28"/>
        </w:rPr>
        <w:t xml:space="preserve">ных районов в </w:t>
      </w:r>
      <w:r w:rsidR="009C1650">
        <w:rPr>
          <w:sz w:val="28"/>
          <w:szCs w:val="28"/>
        </w:rPr>
        <w:t>2021</w:t>
      </w:r>
      <w:r w:rsidRPr="007332DD">
        <w:rPr>
          <w:sz w:val="28"/>
          <w:szCs w:val="28"/>
        </w:rPr>
        <w:t xml:space="preserve"> году прогнозируется по данным главных администраторов доходов районного бюджета  в сумме </w:t>
      </w:r>
      <w:r w:rsidR="00B40281">
        <w:rPr>
          <w:sz w:val="28"/>
          <w:szCs w:val="28"/>
        </w:rPr>
        <w:t>32</w:t>
      </w:r>
      <w:r w:rsidR="007F3F4A">
        <w:rPr>
          <w:sz w:val="28"/>
          <w:szCs w:val="28"/>
        </w:rPr>
        <w:t>,0</w:t>
      </w:r>
      <w:r w:rsidR="00B40281">
        <w:rPr>
          <w:sz w:val="28"/>
          <w:szCs w:val="28"/>
        </w:rPr>
        <w:t>0</w:t>
      </w:r>
      <w:r w:rsidRPr="007332D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982E10">
        <w:rPr>
          <w:sz w:val="28"/>
          <w:szCs w:val="28"/>
        </w:rPr>
        <w:t xml:space="preserve"> </w:t>
      </w:r>
      <w:r w:rsidR="005022DC">
        <w:rPr>
          <w:sz w:val="28"/>
          <w:szCs w:val="28"/>
        </w:rPr>
        <w:t xml:space="preserve">на </w:t>
      </w:r>
      <w:r w:rsidR="009C1650">
        <w:rPr>
          <w:sz w:val="28"/>
          <w:szCs w:val="28"/>
        </w:rPr>
        <w:t>202</w:t>
      </w:r>
      <w:r w:rsidR="00C603A8">
        <w:rPr>
          <w:sz w:val="28"/>
          <w:szCs w:val="28"/>
        </w:rPr>
        <w:t>2</w:t>
      </w:r>
      <w:r w:rsidR="005022DC">
        <w:rPr>
          <w:sz w:val="28"/>
          <w:szCs w:val="28"/>
        </w:rPr>
        <w:t xml:space="preserve"> год</w:t>
      </w:r>
      <w:r w:rsidR="005657E8">
        <w:rPr>
          <w:sz w:val="28"/>
          <w:szCs w:val="28"/>
        </w:rPr>
        <w:t xml:space="preserve"> </w:t>
      </w:r>
      <w:r w:rsidRPr="00EE2C2B">
        <w:rPr>
          <w:sz w:val="28"/>
          <w:szCs w:val="28"/>
        </w:rPr>
        <w:t xml:space="preserve">в сумме </w:t>
      </w:r>
      <w:r w:rsidR="00B40281">
        <w:rPr>
          <w:sz w:val="28"/>
          <w:szCs w:val="28"/>
        </w:rPr>
        <w:t>33,60</w:t>
      </w:r>
      <w:r w:rsidRPr="00EE2C2B">
        <w:rPr>
          <w:sz w:val="28"/>
          <w:szCs w:val="28"/>
        </w:rPr>
        <w:t xml:space="preserve"> тыс. рублей и </w:t>
      </w:r>
      <w:r w:rsidR="005022DC">
        <w:rPr>
          <w:sz w:val="28"/>
          <w:szCs w:val="28"/>
        </w:rPr>
        <w:t>на 202</w:t>
      </w:r>
      <w:r w:rsidR="00C603A8">
        <w:rPr>
          <w:sz w:val="28"/>
          <w:szCs w:val="28"/>
        </w:rPr>
        <w:t>3</w:t>
      </w:r>
      <w:r w:rsidR="005022DC">
        <w:rPr>
          <w:sz w:val="28"/>
          <w:szCs w:val="28"/>
        </w:rPr>
        <w:t xml:space="preserve"> год</w:t>
      </w:r>
      <w:r w:rsidR="005657E8">
        <w:rPr>
          <w:sz w:val="28"/>
          <w:szCs w:val="28"/>
        </w:rPr>
        <w:t xml:space="preserve"> </w:t>
      </w:r>
      <w:r w:rsidRPr="00EE2C2B">
        <w:rPr>
          <w:sz w:val="28"/>
          <w:szCs w:val="28"/>
        </w:rPr>
        <w:t xml:space="preserve">в сумме </w:t>
      </w:r>
      <w:r w:rsidR="00B40281">
        <w:rPr>
          <w:sz w:val="28"/>
          <w:szCs w:val="28"/>
        </w:rPr>
        <w:t>35,28</w:t>
      </w:r>
      <w:r>
        <w:rPr>
          <w:sz w:val="28"/>
          <w:szCs w:val="28"/>
        </w:rPr>
        <w:t xml:space="preserve"> тыс. рублей.</w:t>
      </w:r>
      <w:proofErr w:type="gramEnd"/>
    </w:p>
    <w:p w:rsidR="00C735EE" w:rsidRDefault="00C735EE" w:rsidP="00C735EE">
      <w:pPr>
        <w:ind w:left="-567"/>
        <w:jc w:val="both"/>
        <w:rPr>
          <w:sz w:val="28"/>
          <w:szCs w:val="28"/>
        </w:rPr>
      </w:pPr>
      <w:r w:rsidRPr="00EE2C2B"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 xml:space="preserve"> </w:t>
      </w:r>
    </w:p>
    <w:p w:rsidR="00C735EE" w:rsidRPr="007332DD" w:rsidRDefault="00C735EE" w:rsidP="00C735EE">
      <w:pPr>
        <w:ind w:left="-567"/>
        <w:jc w:val="both"/>
        <w:rPr>
          <w:sz w:val="28"/>
          <w:szCs w:val="28"/>
        </w:rPr>
      </w:pPr>
    </w:p>
    <w:p w:rsidR="00C735EE" w:rsidRPr="007332DD" w:rsidRDefault="00C735EE" w:rsidP="00C735EE">
      <w:pPr>
        <w:ind w:left="-567" w:firstLine="567"/>
        <w:jc w:val="center"/>
        <w:rPr>
          <w:b/>
          <w:i/>
          <w:sz w:val="28"/>
          <w:szCs w:val="28"/>
        </w:rPr>
      </w:pPr>
      <w:r w:rsidRPr="007332DD">
        <w:rPr>
          <w:b/>
          <w:i/>
          <w:sz w:val="28"/>
          <w:szCs w:val="28"/>
        </w:rPr>
        <w:t>Штрафы, санкции, возмещение ущерба</w:t>
      </w:r>
    </w:p>
    <w:p w:rsidR="00C735EE" w:rsidRPr="007332DD" w:rsidRDefault="00C735EE" w:rsidP="00C735EE">
      <w:pPr>
        <w:ind w:left="-567" w:firstLine="567"/>
        <w:jc w:val="center"/>
        <w:rPr>
          <w:b/>
          <w:i/>
          <w:sz w:val="28"/>
          <w:szCs w:val="28"/>
        </w:rPr>
      </w:pPr>
    </w:p>
    <w:p w:rsidR="00C735EE" w:rsidRPr="007332DD" w:rsidRDefault="00C735EE" w:rsidP="00C735E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5780">
        <w:rPr>
          <w:sz w:val="28"/>
          <w:szCs w:val="28"/>
        </w:rPr>
        <w:t xml:space="preserve">Поступление в </w:t>
      </w:r>
      <w:r w:rsidR="009C1650">
        <w:rPr>
          <w:sz w:val="28"/>
          <w:szCs w:val="28"/>
        </w:rPr>
        <w:t>2021</w:t>
      </w:r>
      <w:r w:rsidRPr="00105780">
        <w:rPr>
          <w:sz w:val="28"/>
          <w:szCs w:val="28"/>
        </w:rPr>
        <w:t xml:space="preserve"> году шт</w:t>
      </w:r>
      <w:bookmarkStart w:id="0" w:name="_GoBack"/>
      <w:bookmarkEnd w:id="0"/>
      <w:r w:rsidRPr="00105780">
        <w:rPr>
          <w:sz w:val="28"/>
          <w:szCs w:val="28"/>
        </w:rPr>
        <w:t>рафов, санкций, возмещения ущерба прогноз</w:t>
      </w:r>
      <w:r w:rsidRPr="00105780">
        <w:rPr>
          <w:sz w:val="28"/>
          <w:szCs w:val="28"/>
        </w:rPr>
        <w:t>и</w:t>
      </w:r>
      <w:r w:rsidRPr="00105780">
        <w:rPr>
          <w:sz w:val="28"/>
          <w:szCs w:val="28"/>
        </w:rPr>
        <w:t xml:space="preserve">руется в сумме </w:t>
      </w:r>
      <w:r w:rsidR="00E94359">
        <w:rPr>
          <w:sz w:val="28"/>
          <w:szCs w:val="28"/>
        </w:rPr>
        <w:t>250</w:t>
      </w:r>
      <w:r>
        <w:rPr>
          <w:sz w:val="28"/>
          <w:szCs w:val="28"/>
        </w:rPr>
        <w:t>,00</w:t>
      </w:r>
      <w:r w:rsidRPr="001057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402CFB">
        <w:rPr>
          <w:sz w:val="28"/>
          <w:szCs w:val="28"/>
        </w:rPr>
        <w:t xml:space="preserve"> </w:t>
      </w:r>
      <w:r w:rsidR="005022DC">
        <w:rPr>
          <w:sz w:val="28"/>
          <w:szCs w:val="28"/>
        </w:rPr>
        <w:t>на 20</w:t>
      </w:r>
      <w:r w:rsidR="00343A60">
        <w:rPr>
          <w:sz w:val="28"/>
          <w:szCs w:val="28"/>
        </w:rPr>
        <w:t>2</w:t>
      </w:r>
      <w:r w:rsidR="00E94359">
        <w:rPr>
          <w:sz w:val="28"/>
          <w:szCs w:val="28"/>
        </w:rPr>
        <w:t>2</w:t>
      </w:r>
      <w:r w:rsidR="005022DC">
        <w:rPr>
          <w:sz w:val="28"/>
          <w:szCs w:val="28"/>
        </w:rPr>
        <w:t xml:space="preserve"> год</w:t>
      </w:r>
      <w:r w:rsidR="00D72726">
        <w:rPr>
          <w:sz w:val="28"/>
          <w:szCs w:val="28"/>
        </w:rPr>
        <w:t xml:space="preserve"> </w:t>
      </w:r>
      <w:r w:rsidRPr="00EE2C2B">
        <w:rPr>
          <w:sz w:val="28"/>
          <w:szCs w:val="28"/>
        </w:rPr>
        <w:t xml:space="preserve">в сумме </w:t>
      </w:r>
      <w:r w:rsidR="00271127">
        <w:rPr>
          <w:sz w:val="28"/>
          <w:szCs w:val="28"/>
        </w:rPr>
        <w:t>2</w:t>
      </w:r>
      <w:r w:rsidR="00E94359">
        <w:rPr>
          <w:sz w:val="28"/>
          <w:szCs w:val="28"/>
        </w:rPr>
        <w:t>58</w:t>
      </w:r>
      <w:r w:rsidR="00271127">
        <w:rPr>
          <w:sz w:val="28"/>
          <w:szCs w:val="28"/>
        </w:rPr>
        <w:t>,00</w:t>
      </w:r>
      <w:r w:rsidRPr="00EE2C2B">
        <w:rPr>
          <w:sz w:val="28"/>
          <w:szCs w:val="28"/>
        </w:rPr>
        <w:t xml:space="preserve"> тыс. рублей и </w:t>
      </w:r>
      <w:r w:rsidR="005022DC">
        <w:rPr>
          <w:sz w:val="28"/>
          <w:szCs w:val="28"/>
        </w:rPr>
        <w:t>на 202</w:t>
      </w:r>
      <w:r w:rsidR="00E94359">
        <w:rPr>
          <w:sz w:val="28"/>
          <w:szCs w:val="28"/>
        </w:rPr>
        <w:t>3</w:t>
      </w:r>
      <w:r w:rsidR="005022DC">
        <w:rPr>
          <w:sz w:val="28"/>
          <w:szCs w:val="28"/>
        </w:rPr>
        <w:t xml:space="preserve"> год</w:t>
      </w:r>
      <w:r w:rsidR="00D72726">
        <w:rPr>
          <w:sz w:val="28"/>
          <w:szCs w:val="28"/>
        </w:rPr>
        <w:t xml:space="preserve"> </w:t>
      </w:r>
      <w:r w:rsidRPr="00EE2C2B">
        <w:rPr>
          <w:sz w:val="28"/>
          <w:szCs w:val="28"/>
        </w:rPr>
        <w:t xml:space="preserve">в сумме </w:t>
      </w:r>
      <w:r w:rsidR="00271127">
        <w:rPr>
          <w:sz w:val="28"/>
          <w:szCs w:val="28"/>
        </w:rPr>
        <w:t>2</w:t>
      </w:r>
      <w:r w:rsidR="00E94359">
        <w:rPr>
          <w:sz w:val="28"/>
          <w:szCs w:val="28"/>
        </w:rPr>
        <w:t>67</w:t>
      </w:r>
      <w:r w:rsidR="00271127">
        <w:rPr>
          <w:sz w:val="28"/>
          <w:szCs w:val="28"/>
        </w:rPr>
        <w:t>,00</w:t>
      </w:r>
      <w:r>
        <w:rPr>
          <w:sz w:val="28"/>
          <w:szCs w:val="28"/>
        </w:rPr>
        <w:t xml:space="preserve"> тыс.</w:t>
      </w:r>
      <w:r w:rsidR="00343A6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Pr="00EE2C2B"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 xml:space="preserve"> </w:t>
      </w:r>
    </w:p>
    <w:p w:rsidR="00C735EE" w:rsidRDefault="00C735EE" w:rsidP="00C735EE">
      <w:pPr>
        <w:pStyle w:val="23"/>
        <w:shd w:val="clear" w:color="auto" w:fill="auto"/>
        <w:spacing w:after="0" w:line="322" w:lineRule="exact"/>
        <w:ind w:left="-567" w:right="20" w:firstLine="587"/>
        <w:jc w:val="both"/>
        <w:rPr>
          <w:sz w:val="28"/>
          <w:szCs w:val="28"/>
        </w:rPr>
      </w:pPr>
      <w:r w:rsidRPr="00402CFB">
        <w:rPr>
          <w:sz w:val="28"/>
          <w:szCs w:val="28"/>
        </w:rPr>
        <w:t>Расчет прогноза произведен исходя из оценки ожидаемого поступления ук</w:t>
      </w:r>
      <w:r w:rsidRPr="00402CFB">
        <w:rPr>
          <w:sz w:val="28"/>
          <w:szCs w:val="28"/>
        </w:rPr>
        <w:t>а</w:t>
      </w:r>
      <w:r w:rsidRPr="00402CFB">
        <w:rPr>
          <w:sz w:val="28"/>
          <w:szCs w:val="28"/>
        </w:rPr>
        <w:t>зан</w:t>
      </w:r>
      <w:r w:rsidR="00EC7CAF">
        <w:rPr>
          <w:sz w:val="28"/>
          <w:szCs w:val="28"/>
        </w:rPr>
        <w:t>н</w:t>
      </w:r>
      <w:r w:rsidRPr="00402CFB">
        <w:rPr>
          <w:sz w:val="28"/>
          <w:szCs w:val="28"/>
        </w:rPr>
        <w:t>ых доходов в 20</w:t>
      </w:r>
      <w:r w:rsidR="00E94359">
        <w:rPr>
          <w:sz w:val="28"/>
          <w:szCs w:val="28"/>
        </w:rPr>
        <w:t>20</w:t>
      </w:r>
      <w:r w:rsidRPr="00402CFB">
        <w:rPr>
          <w:sz w:val="28"/>
          <w:szCs w:val="28"/>
        </w:rPr>
        <w:t xml:space="preserve"> году с учетом данных главных администраторов доходов р</w:t>
      </w:r>
      <w:r>
        <w:rPr>
          <w:sz w:val="28"/>
          <w:szCs w:val="28"/>
        </w:rPr>
        <w:t>айонного</w:t>
      </w:r>
      <w:r w:rsidRPr="00402CFB">
        <w:rPr>
          <w:sz w:val="28"/>
          <w:szCs w:val="28"/>
        </w:rPr>
        <w:t xml:space="preserve"> бюджета.</w:t>
      </w:r>
    </w:p>
    <w:p w:rsidR="00B40281" w:rsidRPr="0074688F" w:rsidRDefault="00271127" w:rsidP="0027112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0281" w:rsidRPr="0074688F">
        <w:rPr>
          <w:sz w:val="28"/>
          <w:szCs w:val="28"/>
        </w:rPr>
        <w:t>При прогнозировании поступлений штрафов, санкций, в</w:t>
      </w:r>
      <w:r>
        <w:rPr>
          <w:sz w:val="28"/>
          <w:szCs w:val="28"/>
        </w:rPr>
        <w:t xml:space="preserve">озмещения ущерба </w:t>
      </w:r>
      <w:r w:rsidR="00B40281" w:rsidRPr="0074688F">
        <w:rPr>
          <w:sz w:val="28"/>
          <w:szCs w:val="28"/>
        </w:rPr>
        <w:t xml:space="preserve">учтены изменения, обусловленные принятием Федерального закона от 15.04.2019 </w:t>
      </w:r>
      <w:r w:rsidR="00B40281" w:rsidRPr="0074688F">
        <w:rPr>
          <w:sz w:val="28"/>
          <w:szCs w:val="28"/>
        </w:rPr>
        <w:lastRenderedPageBreak/>
        <w:t>года № 62-ФЗ «О внесении изменений в Бюджетный кодекс Российской Федер</w:t>
      </w:r>
      <w:r w:rsidR="00B40281" w:rsidRPr="0074688F">
        <w:rPr>
          <w:sz w:val="28"/>
          <w:szCs w:val="28"/>
        </w:rPr>
        <w:t>а</w:t>
      </w:r>
      <w:r w:rsidR="00B40281" w:rsidRPr="0074688F">
        <w:rPr>
          <w:sz w:val="28"/>
          <w:szCs w:val="28"/>
        </w:rPr>
        <w:t>ции».</w:t>
      </w:r>
    </w:p>
    <w:p w:rsidR="00C735EE" w:rsidRPr="00402CFB" w:rsidRDefault="00C735EE" w:rsidP="00C735EE">
      <w:pPr>
        <w:pStyle w:val="23"/>
        <w:shd w:val="clear" w:color="auto" w:fill="auto"/>
        <w:spacing w:after="0" w:line="322" w:lineRule="exact"/>
        <w:ind w:left="-567" w:right="20" w:firstLine="587"/>
        <w:jc w:val="both"/>
        <w:rPr>
          <w:sz w:val="28"/>
          <w:szCs w:val="28"/>
        </w:rPr>
      </w:pP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center"/>
        <w:rPr>
          <w:b/>
          <w:bCs/>
          <w:i/>
          <w:iCs/>
          <w:sz w:val="28"/>
          <w:szCs w:val="28"/>
        </w:rPr>
      </w:pPr>
      <w:r w:rsidRPr="007332DD">
        <w:rPr>
          <w:b/>
          <w:bCs/>
          <w:i/>
          <w:iCs/>
          <w:sz w:val="28"/>
          <w:szCs w:val="28"/>
        </w:rPr>
        <w:t>Безвозмездные поступления от других бюджетов бюджетной системы Российской Федерации</w:t>
      </w:r>
    </w:p>
    <w:p w:rsidR="00C735EE" w:rsidRPr="007332DD" w:rsidRDefault="00C735EE" w:rsidP="00C735EE">
      <w:pPr>
        <w:autoSpaceDE w:val="0"/>
        <w:autoSpaceDN w:val="0"/>
        <w:adjustRightInd w:val="0"/>
        <w:ind w:left="-567" w:firstLine="567"/>
        <w:jc w:val="center"/>
        <w:rPr>
          <w:b/>
          <w:bCs/>
          <w:i/>
          <w:iCs/>
          <w:sz w:val="28"/>
          <w:szCs w:val="28"/>
        </w:rPr>
      </w:pPr>
    </w:p>
    <w:p w:rsidR="00C735EE" w:rsidRPr="007332DD" w:rsidRDefault="00C735EE" w:rsidP="00C735EE">
      <w:pPr>
        <w:ind w:left="-567" w:right="97" w:firstLine="567"/>
        <w:jc w:val="both"/>
        <w:rPr>
          <w:sz w:val="28"/>
          <w:szCs w:val="28"/>
        </w:rPr>
      </w:pPr>
      <w:r w:rsidRPr="007332DD">
        <w:rPr>
          <w:bCs/>
          <w:iCs/>
          <w:sz w:val="28"/>
          <w:szCs w:val="28"/>
        </w:rPr>
        <w:t xml:space="preserve">  </w:t>
      </w:r>
      <w:proofErr w:type="gramStart"/>
      <w:r w:rsidRPr="007332DD">
        <w:rPr>
          <w:sz w:val="28"/>
          <w:szCs w:val="28"/>
        </w:rPr>
        <w:t xml:space="preserve">Планируемый в соответствии с </w:t>
      </w:r>
      <w:r>
        <w:rPr>
          <w:sz w:val="28"/>
          <w:szCs w:val="28"/>
        </w:rPr>
        <w:t xml:space="preserve"> проектом </w:t>
      </w:r>
      <w:r w:rsidRPr="007332D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332DD">
        <w:rPr>
          <w:sz w:val="28"/>
          <w:szCs w:val="28"/>
        </w:rPr>
        <w:t xml:space="preserve"> Республики Алтай  «О республиканском  бюджете </w:t>
      </w:r>
      <w:r w:rsidR="005022DC">
        <w:rPr>
          <w:sz w:val="28"/>
          <w:szCs w:val="28"/>
        </w:rPr>
        <w:t xml:space="preserve">на </w:t>
      </w:r>
      <w:r w:rsidR="009C1650">
        <w:rPr>
          <w:sz w:val="28"/>
          <w:szCs w:val="28"/>
        </w:rPr>
        <w:t>202</w:t>
      </w:r>
      <w:r w:rsidR="00235EFC">
        <w:rPr>
          <w:sz w:val="28"/>
          <w:szCs w:val="28"/>
        </w:rPr>
        <w:t>1</w:t>
      </w:r>
      <w:r w:rsidR="005022DC">
        <w:rPr>
          <w:sz w:val="28"/>
          <w:szCs w:val="28"/>
        </w:rPr>
        <w:t xml:space="preserve"> год</w:t>
      </w:r>
      <w:r w:rsidR="002E2CC0">
        <w:rPr>
          <w:sz w:val="28"/>
          <w:szCs w:val="28"/>
        </w:rPr>
        <w:t xml:space="preserve"> </w:t>
      </w:r>
      <w:r w:rsidR="005022DC">
        <w:rPr>
          <w:sz w:val="28"/>
          <w:szCs w:val="28"/>
        </w:rPr>
        <w:t>и на плановый период 20</w:t>
      </w:r>
      <w:r w:rsidR="00B3543C">
        <w:rPr>
          <w:sz w:val="28"/>
          <w:szCs w:val="28"/>
        </w:rPr>
        <w:t>2</w:t>
      </w:r>
      <w:r w:rsidR="00235EFC">
        <w:rPr>
          <w:sz w:val="28"/>
          <w:szCs w:val="28"/>
        </w:rPr>
        <w:t>2</w:t>
      </w:r>
      <w:r w:rsidR="005022DC">
        <w:rPr>
          <w:sz w:val="28"/>
          <w:szCs w:val="28"/>
        </w:rPr>
        <w:t xml:space="preserve"> и 202</w:t>
      </w:r>
      <w:r w:rsidR="00235EFC">
        <w:rPr>
          <w:sz w:val="28"/>
          <w:szCs w:val="28"/>
        </w:rPr>
        <w:t>3</w:t>
      </w:r>
      <w:r w:rsidR="005022DC">
        <w:rPr>
          <w:sz w:val="28"/>
          <w:szCs w:val="28"/>
        </w:rPr>
        <w:t xml:space="preserve"> годов</w:t>
      </w:r>
      <w:r w:rsidRPr="007332DD">
        <w:rPr>
          <w:sz w:val="28"/>
          <w:szCs w:val="28"/>
        </w:rPr>
        <w:t xml:space="preserve">», объем безвозмездных поступлений в районный  бюджет от других бюджетов бюджетной системы Российской Федерации </w:t>
      </w:r>
      <w:r w:rsidR="005022DC">
        <w:rPr>
          <w:sz w:val="28"/>
          <w:szCs w:val="28"/>
        </w:rPr>
        <w:t xml:space="preserve">на </w:t>
      </w:r>
      <w:r w:rsidR="009C1650">
        <w:rPr>
          <w:sz w:val="28"/>
          <w:szCs w:val="28"/>
        </w:rPr>
        <w:t>2021</w:t>
      </w:r>
      <w:r w:rsidR="005022DC">
        <w:rPr>
          <w:sz w:val="28"/>
          <w:szCs w:val="28"/>
        </w:rPr>
        <w:t xml:space="preserve"> год</w:t>
      </w:r>
      <w:r w:rsidR="002E2CC0"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 xml:space="preserve">составляет  </w:t>
      </w:r>
      <w:r w:rsidR="00235EFC">
        <w:rPr>
          <w:sz w:val="28"/>
          <w:szCs w:val="28"/>
        </w:rPr>
        <w:t xml:space="preserve">647446,60 </w:t>
      </w:r>
      <w:r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="005022DC">
        <w:rPr>
          <w:sz w:val="28"/>
          <w:szCs w:val="28"/>
        </w:rPr>
        <w:t>на 20</w:t>
      </w:r>
      <w:r w:rsidR="0087431D">
        <w:rPr>
          <w:sz w:val="28"/>
          <w:szCs w:val="28"/>
        </w:rPr>
        <w:t>2</w:t>
      </w:r>
      <w:r w:rsidR="00235EFC">
        <w:rPr>
          <w:sz w:val="28"/>
          <w:szCs w:val="28"/>
        </w:rPr>
        <w:t>2</w:t>
      </w:r>
      <w:r w:rsidR="0087431D">
        <w:rPr>
          <w:sz w:val="28"/>
          <w:szCs w:val="28"/>
        </w:rPr>
        <w:t xml:space="preserve"> </w:t>
      </w:r>
      <w:r w:rsidR="005022DC">
        <w:rPr>
          <w:sz w:val="28"/>
          <w:szCs w:val="28"/>
        </w:rPr>
        <w:t>год</w:t>
      </w:r>
      <w:r w:rsidR="002E2CC0">
        <w:rPr>
          <w:sz w:val="28"/>
          <w:szCs w:val="28"/>
        </w:rPr>
        <w:t xml:space="preserve"> </w:t>
      </w:r>
      <w:r w:rsidRPr="00EE2C2B">
        <w:rPr>
          <w:sz w:val="28"/>
          <w:szCs w:val="28"/>
        </w:rPr>
        <w:t xml:space="preserve">в сумме </w:t>
      </w:r>
      <w:r w:rsidR="00235EFC">
        <w:rPr>
          <w:sz w:val="28"/>
          <w:szCs w:val="28"/>
        </w:rPr>
        <w:t>481281,90</w:t>
      </w:r>
      <w:r w:rsidRPr="00EE2C2B">
        <w:rPr>
          <w:sz w:val="28"/>
          <w:szCs w:val="28"/>
        </w:rPr>
        <w:t xml:space="preserve"> тыс. рублей и </w:t>
      </w:r>
      <w:r w:rsidR="005022DC">
        <w:rPr>
          <w:sz w:val="28"/>
          <w:szCs w:val="28"/>
        </w:rPr>
        <w:t>на 202</w:t>
      </w:r>
      <w:r w:rsidR="00235EFC">
        <w:rPr>
          <w:sz w:val="28"/>
          <w:szCs w:val="28"/>
        </w:rPr>
        <w:t>3</w:t>
      </w:r>
      <w:r w:rsidR="005022DC">
        <w:rPr>
          <w:sz w:val="28"/>
          <w:szCs w:val="28"/>
        </w:rPr>
        <w:t xml:space="preserve"> год</w:t>
      </w:r>
      <w:r w:rsidR="002E2CC0">
        <w:rPr>
          <w:sz w:val="28"/>
          <w:szCs w:val="28"/>
        </w:rPr>
        <w:t xml:space="preserve"> </w:t>
      </w:r>
      <w:r w:rsidRPr="00EE2C2B">
        <w:rPr>
          <w:sz w:val="28"/>
          <w:szCs w:val="28"/>
        </w:rPr>
        <w:t xml:space="preserve">в сумме </w:t>
      </w:r>
      <w:r w:rsidR="00235EFC">
        <w:rPr>
          <w:sz w:val="28"/>
          <w:szCs w:val="28"/>
        </w:rPr>
        <w:t>524467,10</w:t>
      </w:r>
      <w:r>
        <w:rPr>
          <w:sz w:val="28"/>
          <w:szCs w:val="28"/>
        </w:rPr>
        <w:t xml:space="preserve"> тыс.</w:t>
      </w:r>
      <w:r w:rsidR="00F8246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7332DD">
        <w:rPr>
          <w:sz w:val="28"/>
          <w:szCs w:val="28"/>
        </w:rPr>
        <w:t xml:space="preserve"> </w:t>
      </w:r>
      <w:proofErr w:type="gramEnd"/>
    </w:p>
    <w:p w:rsidR="00C735EE" w:rsidRPr="007332DD" w:rsidRDefault="00C735EE" w:rsidP="00C735EE">
      <w:pPr>
        <w:ind w:left="-567" w:right="97" w:firstLine="567"/>
        <w:jc w:val="both"/>
        <w:rPr>
          <w:sz w:val="28"/>
          <w:szCs w:val="28"/>
        </w:rPr>
      </w:pPr>
      <w:r w:rsidRPr="007332DD">
        <w:rPr>
          <w:sz w:val="28"/>
          <w:szCs w:val="28"/>
        </w:rPr>
        <w:t>Безвозмездные поступления в районный  бюджет от других бюджетов бю</w:t>
      </w:r>
      <w:r w:rsidRPr="007332DD">
        <w:rPr>
          <w:sz w:val="28"/>
          <w:szCs w:val="28"/>
        </w:rPr>
        <w:t>д</w:t>
      </w:r>
      <w:r w:rsidRPr="007332DD">
        <w:rPr>
          <w:sz w:val="28"/>
          <w:szCs w:val="28"/>
        </w:rPr>
        <w:t xml:space="preserve">жетной системы Российской Федерации на </w:t>
      </w:r>
      <w:r w:rsidR="009C1650">
        <w:rPr>
          <w:sz w:val="28"/>
          <w:szCs w:val="28"/>
        </w:rPr>
        <w:t>2021</w:t>
      </w:r>
      <w:r w:rsidRPr="007332DD">
        <w:rPr>
          <w:sz w:val="28"/>
          <w:szCs w:val="28"/>
        </w:rPr>
        <w:t xml:space="preserve"> год:</w:t>
      </w:r>
    </w:p>
    <w:p w:rsidR="00C735EE" w:rsidRDefault="003B5100" w:rsidP="00C735EE">
      <w:pPr>
        <w:ind w:left="-567"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5EE" w:rsidRPr="007332DD">
        <w:rPr>
          <w:sz w:val="28"/>
          <w:szCs w:val="28"/>
        </w:rPr>
        <w:t xml:space="preserve">Дотации бюджетам муниципальных районов на выравнивание бюджетной обеспеченности в сумме </w:t>
      </w:r>
      <w:r w:rsidRPr="007366A5">
        <w:rPr>
          <w:sz w:val="28"/>
          <w:szCs w:val="28"/>
        </w:rPr>
        <w:t>2</w:t>
      </w:r>
      <w:r w:rsidR="00C8572E">
        <w:rPr>
          <w:sz w:val="28"/>
          <w:szCs w:val="28"/>
        </w:rPr>
        <w:t>41308,90</w:t>
      </w:r>
      <w:r>
        <w:rPr>
          <w:sz w:val="28"/>
          <w:szCs w:val="28"/>
        </w:rPr>
        <w:t xml:space="preserve"> </w:t>
      </w:r>
      <w:r w:rsidR="00C735EE" w:rsidRPr="007332DD">
        <w:rPr>
          <w:sz w:val="28"/>
          <w:szCs w:val="28"/>
        </w:rPr>
        <w:t>тыс. рублей;</w:t>
      </w:r>
    </w:p>
    <w:p w:rsidR="00235EFC" w:rsidRDefault="00235EFC" w:rsidP="00F72B49">
      <w:pPr>
        <w:ind w:left="-567"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F72B49" w:rsidRPr="00235EFC">
        <w:rPr>
          <w:sz w:val="28"/>
          <w:szCs w:val="28"/>
        </w:rPr>
        <w:t>Субсидии бюджетам муниципальных районов на обеспечение меропри</w:t>
      </w:r>
      <w:r w:rsidR="00F72B49" w:rsidRPr="00235EFC">
        <w:rPr>
          <w:sz w:val="28"/>
          <w:szCs w:val="28"/>
        </w:rPr>
        <w:t>я</w:t>
      </w:r>
      <w:r w:rsidR="00F72B49" w:rsidRPr="00235EFC">
        <w:rPr>
          <w:sz w:val="28"/>
          <w:szCs w:val="28"/>
        </w:rPr>
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 w:rsidR="00F72B49"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</w:t>
      </w:r>
      <w:r w:rsidR="00F72B49" w:rsidRPr="00235EFC">
        <w:rPr>
          <w:sz w:val="28"/>
          <w:szCs w:val="28"/>
        </w:rPr>
        <w:t>24 698,10</w:t>
      </w:r>
      <w:r w:rsidR="00F72B49"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>тыс. рублей;</w:t>
      </w:r>
    </w:p>
    <w:p w:rsidR="00F72B49" w:rsidRDefault="00F72B49" w:rsidP="00F72B49">
      <w:pPr>
        <w:spacing w:line="240" w:lineRule="atLeast"/>
        <w:ind w:left="-567"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235EFC">
        <w:rPr>
          <w:sz w:val="28"/>
          <w:szCs w:val="28"/>
        </w:rPr>
        <w:t>Субсидии бюджетам муниципальных районов на обеспечение меропри</w:t>
      </w:r>
      <w:r w:rsidRPr="00235EFC">
        <w:rPr>
          <w:sz w:val="28"/>
          <w:szCs w:val="28"/>
        </w:rPr>
        <w:t>я</w:t>
      </w:r>
      <w:r w:rsidRPr="00235EFC">
        <w:rPr>
          <w:sz w:val="28"/>
          <w:szCs w:val="28"/>
        </w:rPr>
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>
        <w:rPr>
          <w:sz w:val="28"/>
          <w:szCs w:val="28"/>
        </w:rPr>
        <w:t xml:space="preserve">            </w:t>
      </w:r>
      <w:r w:rsidRPr="007332DD">
        <w:rPr>
          <w:sz w:val="28"/>
          <w:szCs w:val="28"/>
        </w:rPr>
        <w:t xml:space="preserve">в сумме </w:t>
      </w:r>
      <w:r w:rsidRPr="00235EFC">
        <w:rPr>
          <w:sz w:val="28"/>
          <w:szCs w:val="28"/>
        </w:rPr>
        <w:t>6 386,10</w:t>
      </w:r>
      <w:r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>тыс. рублей;</w:t>
      </w:r>
    </w:p>
    <w:p w:rsidR="00F72B49" w:rsidRDefault="00F72B49" w:rsidP="00F72B49">
      <w:pPr>
        <w:spacing w:line="240" w:lineRule="atLeast"/>
        <w:ind w:left="-567"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EFC">
        <w:rPr>
          <w:sz w:val="28"/>
          <w:szCs w:val="28"/>
        </w:rPr>
        <w:t>Субсидии бюджетам муниципальных районов на создание в общеобраз</w:t>
      </w:r>
      <w:r w:rsidRPr="00235EFC">
        <w:rPr>
          <w:sz w:val="28"/>
          <w:szCs w:val="28"/>
        </w:rPr>
        <w:t>о</w:t>
      </w:r>
      <w:r w:rsidRPr="00235EFC">
        <w:rPr>
          <w:sz w:val="28"/>
          <w:szCs w:val="28"/>
        </w:rPr>
        <w:t>вательных организациях, расположенных в сельской местности, условий для занятий физической культурой и спортом</w:t>
      </w:r>
      <w:r w:rsidRPr="007332D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 </w:t>
      </w:r>
      <w:r w:rsidRPr="00235EFC">
        <w:rPr>
          <w:sz w:val="28"/>
          <w:szCs w:val="28"/>
        </w:rPr>
        <w:t>606,10</w:t>
      </w:r>
      <w:r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>тыс. рублей;</w:t>
      </w:r>
    </w:p>
    <w:p w:rsidR="00F72B49" w:rsidRDefault="00F72B49" w:rsidP="00F72B49">
      <w:pPr>
        <w:spacing w:line="240" w:lineRule="atLeast"/>
        <w:ind w:left="-567"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EFC">
        <w:rPr>
          <w:sz w:val="28"/>
          <w:szCs w:val="28"/>
        </w:rPr>
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7332DD">
        <w:rPr>
          <w:sz w:val="28"/>
          <w:szCs w:val="28"/>
        </w:rPr>
        <w:t xml:space="preserve"> в сумме </w:t>
      </w:r>
      <w:r w:rsidRPr="00235EFC">
        <w:rPr>
          <w:sz w:val="28"/>
          <w:szCs w:val="28"/>
        </w:rPr>
        <w:t>267,40</w:t>
      </w:r>
      <w:r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>тыс. рублей;</w:t>
      </w:r>
    </w:p>
    <w:p w:rsidR="00F72B49" w:rsidRDefault="00F72B49" w:rsidP="00F72B49">
      <w:pPr>
        <w:spacing w:line="240" w:lineRule="atLeast"/>
        <w:ind w:left="-567"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35EFC">
        <w:rPr>
          <w:sz w:val="28"/>
          <w:szCs w:val="28"/>
        </w:rPr>
        <w:t>Субсидии бюджетам муниципальных районов на реализацию мероприятий по обеспечению жильем молодых семей</w:t>
      </w:r>
      <w:r w:rsidRPr="007332DD">
        <w:rPr>
          <w:sz w:val="28"/>
          <w:szCs w:val="28"/>
        </w:rPr>
        <w:t xml:space="preserve"> в сумме </w:t>
      </w:r>
      <w:r w:rsidRPr="00235EFC">
        <w:rPr>
          <w:sz w:val="28"/>
          <w:szCs w:val="28"/>
        </w:rPr>
        <w:t>1 247,00</w:t>
      </w:r>
      <w:r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>тыс. рублей;</w:t>
      </w:r>
    </w:p>
    <w:p w:rsidR="00F72B49" w:rsidRDefault="00F72B49" w:rsidP="00F72B49">
      <w:pPr>
        <w:spacing w:line="240" w:lineRule="atLeast"/>
        <w:ind w:left="-567"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35EFC">
        <w:rPr>
          <w:sz w:val="28"/>
          <w:szCs w:val="28"/>
        </w:rPr>
        <w:t>Субсидии бюджетам муниципальных районов на обеспечение комплек</w:t>
      </w:r>
      <w:r w:rsidRPr="00235EFC">
        <w:rPr>
          <w:sz w:val="28"/>
          <w:szCs w:val="28"/>
        </w:rPr>
        <w:t>с</w:t>
      </w:r>
      <w:r w:rsidRPr="00235EFC">
        <w:rPr>
          <w:sz w:val="28"/>
          <w:szCs w:val="28"/>
        </w:rPr>
        <w:t>ного развития сельских территорий</w:t>
      </w:r>
      <w:r w:rsidRPr="007332D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</w:t>
      </w:r>
      <w:r w:rsidRPr="00235EFC">
        <w:rPr>
          <w:sz w:val="28"/>
          <w:szCs w:val="28"/>
        </w:rPr>
        <w:t>414,30</w:t>
      </w:r>
      <w:r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>тыс. рублей;</w:t>
      </w:r>
    </w:p>
    <w:p w:rsidR="00F72B49" w:rsidRDefault="00F72B49" w:rsidP="00F72B49">
      <w:pPr>
        <w:spacing w:line="240" w:lineRule="atLeast"/>
        <w:ind w:left="-567"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EFC">
        <w:rPr>
          <w:sz w:val="28"/>
          <w:szCs w:val="28"/>
        </w:rPr>
        <w:t>Прочие субсидии бюджетам муниципальных районов</w:t>
      </w:r>
      <w:r>
        <w:rPr>
          <w:sz w:val="28"/>
          <w:szCs w:val="28"/>
        </w:rPr>
        <w:t xml:space="preserve"> </w:t>
      </w:r>
      <w:r w:rsidRPr="00235EFC">
        <w:rPr>
          <w:sz w:val="28"/>
          <w:szCs w:val="28"/>
        </w:rPr>
        <w:t>68 376,40</w:t>
      </w:r>
      <w:r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 </w:t>
      </w:r>
      <w:r w:rsidRPr="007332DD">
        <w:rPr>
          <w:sz w:val="28"/>
          <w:szCs w:val="28"/>
        </w:rPr>
        <w:t>тыс. рублей;</w:t>
      </w:r>
    </w:p>
    <w:p w:rsidR="00F72B49" w:rsidRDefault="00F72B49" w:rsidP="00F72B49">
      <w:pPr>
        <w:spacing w:line="240" w:lineRule="atLeast"/>
        <w:ind w:left="-567"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35EFC">
        <w:rPr>
          <w:sz w:val="28"/>
          <w:szCs w:val="28"/>
        </w:rPr>
        <w:t>Субвенции бюджетам муниципальных районов на выполнение передава</w:t>
      </w:r>
      <w:r w:rsidRPr="00235EFC">
        <w:rPr>
          <w:sz w:val="28"/>
          <w:szCs w:val="28"/>
        </w:rPr>
        <w:t>е</w:t>
      </w:r>
      <w:r w:rsidRPr="00235EFC">
        <w:rPr>
          <w:sz w:val="28"/>
          <w:szCs w:val="28"/>
        </w:rPr>
        <w:t>мых полномочий субъектов Российской Федерации</w:t>
      </w:r>
      <w:r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 xml:space="preserve">в сумме </w:t>
      </w:r>
      <w:r w:rsidRPr="00235EFC">
        <w:rPr>
          <w:sz w:val="28"/>
          <w:szCs w:val="28"/>
        </w:rPr>
        <w:t>281</w:t>
      </w:r>
      <w:r>
        <w:rPr>
          <w:sz w:val="28"/>
          <w:szCs w:val="28"/>
        </w:rPr>
        <w:t xml:space="preserve"> </w:t>
      </w:r>
      <w:r w:rsidRPr="00235EFC">
        <w:rPr>
          <w:sz w:val="28"/>
          <w:szCs w:val="28"/>
        </w:rPr>
        <w:t>074,00</w:t>
      </w:r>
      <w:r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>тыс. рублей;</w:t>
      </w:r>
    </w:p>
    <w:p w:rsidR="00F72B49" w:rsidRDefault="00F72B49" w:rsidP="00F72B49">
      <w:pPr>
        <w:spacing w:line="240" w:lineRule="atLeast"/>
        <w:ind w:left="-567"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235EFC">
        <w:rPr>
          <w:sz w:val="28"/>
          <w:szCs w:val="28"/>
        </w:rPr>
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</w:t>
      </w:r>
      <w:r w:rsidRPr="00235EFC">
        <w:rPr>
          <w:sz w:val="28"/>
          <w:szCs w:val="28"/>
        </w:rPr>
        <w:lastRenderedPageBreak/>
        <w:t>детьми, посещающими образовательные организации, реализующие образов</w:t>
      </w:r>
      <w:r w:rsidRPr="00235EFC">
        <w:rPr>
          <w:sz w:val="28"/>
          <w:szCs w:val="28"/>
        </w:rPr>
        <w:t>а</w:t>
      </w:r>
      <w:r w:rsidRPr="00235EFC">
        <w:rPr>
          <w:sz w:val="28"/>
          <w:szCs w:val="28"/>
        </w:rPr>
        <w:t>тельные программы дошкольного образования</w:t>
      </w:r>
      <w:r>
        <w:rPr>
          <w:sz w:val="28"/>
          <w:szCs w:val="28"/>
        </w:rPr>
        <w:t xml:space="preserve">  </w:t>
      </w:r>
      <w:r w:rsidRPr="007332D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</w:t>
      </w:r>
      <w:r w:rsidRPr="00235EFC">
        <w:rPr>
          <w:sz w:val="28"/>
          <w:szCs w:val="28"/>
        </w:rPr>
        <w:t>2 002,40</w:t>
      </w:r>
      <w:r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>тыс. рублей;</w:t>
      </w:r>
    </w:p>
    <w:p w:rsidR="00F72B49" w:rsidRDefault="00F72B49" w:rsidP="00F72B49">
      <w:pPr>
        <w:spacing w:line="240" w:lineRule="atLeast"/>
        <w:ind w:left="-567"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35EFC">
        <w:rPr>
          <w:sz w:val="28"/>
          <w:szCs w:val="28"/>
        </w:rPr>
        <w:t>Субвенции бюджетам муниципальных районов на осуществление полн</w:t>
      </w:r>
      <w:r w:rsidRPr="00235EFC">
        <w:rPr>
          <w:sz w:val="28"/>
          <w:szCs w:val="28"/>
        </w:rPr>
        <w:t>о</w:t>
      </w:r>
      <w:r w:rsidRPr="00235EFC">
        <w:rPr>
          <w:sz w:val="28"/>
          <w:szCs w:val="28"/>
        </w:rPr>
        <w:t>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7332D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 </w:t>
      </w:r>
      <w:r w:rsidRPr="00235EFC">
        <w:rPr>
          <w:sz w:val="28"/>
          <w:szCs w:val="28"/>
        </w:rPr>
        <w:t>7,50</w:t>
      </w:r>
      <w:r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>тыс. рублей;</w:t>
      </w:r>
    </w:p>
    <w:p w:rsidR="00F72B49" w:rsidRDefault="00F72B49" w:rsidP="00F72B49">
      <w:pPr>
        <w:spacing w:line="240" w:lineRule="atLeast"/>
        <w:ind w:left="-567"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35EFC">
        <w:rPr>
          <w:sz w:val="28"/>
          <w:szCs w:val="28"/>
        </w:rPr>
        <w:t>Субвенции бюджетам муниципальных районов на проведение Всеросси</w:t>
      </w:r>
      <w:r w:rsidRPr="00235EFC">
        <w:rPr>
          <w:sz w:val="28"/>
          <w:szCs w:val="28"/>
        </w:rPr>
        <w:t>й</w:t>
      </w:r>
      <w:r w:rsidRPr="00235EFC">
        <w:rPr>
          <w:sz w:val="28"/>
          <w:szCs w:val="28"/>
        </w:rPr>
        <w:t>ской переписи населения 2020 года</w:t>
      </w:r>
      <w:r w:rsidRPr="007332DD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159,40 </w:t>
      </w:r>
      <w:r w:rsidRPr="007332DD">
        <w:rPr>
          <w:sz w:val="28"/>
          <w:szCs w:val="28"/>
        </w:rPr>
        <w:t>тыс. рублей;</w:t>
      </w:r>
    </w:p>
    <w:p w:rsidR="00F72B49" w:rsidRDefault="00F72B49" w:rsidP="00F72B49">
      <w:pPr>
        <w:spacing w:line="240" w:lineRule="atLeast"/>
        <w:ind w:left="-567"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EFC">
        <w:rPr>
          <w:sz w:val="28"/>
          <w:szCs w:val="28"/>
        </w:rPr>
        <w:t>Межбюджетные трансферты, передаваемые бюджетам муниципальных районов на реализацию мероприятий индивидуальных программ социально-экономического развития Республики Алтай, Республики Карелия и Республики Тыва</w:t>
      </w:r>
      <w:r>
        <w:rPr>
          <w:sz w:val="28"/>
          <w:szCs w:val="28"/>
        </w:rPr>
        <w:t xml:space="preserve"> </w:t>
      </w:r>
      <w:r w:rsidRPr="007332DD">
        <w:rPr>
          <w:sz w:val="28"/>
          <w:szCs w:val="28"/>
        </w:rPr>
        <w:t xml:space="preserve">в сумме </w:t>
      </w:r>
      <w:r w:rsidRPr="00235EFC">
        <w:rPr>
          <w:sz w:val="28"/>
          <w:szCs w:val="28"/>
        </w:rPr>
        <w:t>20 899,00</w:t>
      </w:r>
      <w:r>
        <w:rPr>
          <w:sz w:val="28"/>
          <w:szCs w:val="28"/>
        </w:rPr>
        <w:t xml:space="preserve">  </w:t>
      </w:r>
      <w:r w:rsidRPr="007332DD">
        <w:rPr>
          <w:sz w:val="28"/>
          <w:szCs w:val="28"/>
        </w:rPr>
        <w:t>тыс. рублей;</w:t>
      </w:r>
    </w:p>
    <w:p w:rsidR="00C735EE" w:rsidRDefault="00C735EE" w:rsidP="00C735EE">
      <w:pPr>
        <w:ind w:left="-567" w:firstLine="709"/>
        <w:jc w:val="both"/>
        <w:rPr>
          <w:sz w:val="28"/>
          <w:szCs w:val="28"/>
        </w:rPr>
      </w:pPr>
      <w:r w:rsidRPr="007332DD">
        <w:rPr>
          <w:sz w:val="28"/>
          <w:szCs w:val="28"/>
        </w:rPr>
        <w:t>При этом проектом не предусмотрен ряд субсидий, которые распределяются между муниципальными образованиями в течение финансового года по решениям Правительства Республики Алтай.</w:t>
      </w:r>
    </w:p>
    <w:p w:rsidR="00F20030" w:rsidRDefault="00F20030" w:rsidP="00C735EE">
      <w:pPr>
        <w:ind w:left="-567" w:firstLine="709"/>
        <w:jc w:val="both"/>
        <w:rPr>
          <w:sz w:val="28"/>
          <w:szCs w:val="28"/>
        </w:rPr>
      </w:pPr>
    </w:p>
    <w:p w:rsidR="00F20030" w:rsidRDefault="00F20030" w:rsidP="00C735EE">
      <w:pPr>
        <w:ind w:left="-567" w:firstLine="709"/>
        <w:jc w:val="both"/>
        <w:rPr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center"/>
        <w:rPr>
          <w:b/>
          <w:i/>
          <w:sz w:val="28"/>
          <w:szCs w:val="28"/>
        </w:rPr>
      </w:pPr>
      <w:r w:rsidRPr="00220038">
        <w:rPr>
          <w:b/>
          <w:i/>
          <w:sz w:val="28"/>
          <w:szCs w:val="28"/>
        </w:rPr>
        <w:t>Расходы бюджета МО «Улаганский район»</w:t>
      </w:r>
    </w:p>
    <w:p w:rsidR="00F20030" w:rsidRPr="00220038" w:rsidRDefault="00F20030" w:rsidP="00F20030">
      <w:pPr>
        <w:ind w:left="-567" w:right="97" w:firstLine="567"/>
        <w:jc w:val="center"/>
        <w:rPr>
          <w:b/>
          <w:i/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Формирование бюджета  МО «Улаганский район» на 2021 год и плановый период 2022 и 2023 годов осуществлялось в соответствии с основными напра</w:t>
      </w:r>
      <w:r w:rsidRPr="00220038">
        <w:rPr>
          <w:sz w:val="28"/>
          <w:szCs w:val="28"/>
        </w:rPr>
        <w:t>в</w:t>
      </w:r>
      <w:r w:rsidRPr="00220038">
        <w:rPr>
          <w:sz w:val="28"/>
          <w:szCs w:val="28"/>
        </w:rPr>
        <w:t>лениями бюджетной и налоговой политики  Республики Алтай, прогноза соц</w:t>
      </w:r>
      <w:r w:rsidRPr="00220038">
        <w:rPr>
          <w:sz w:val="28"/>
          <w:szCs w:val="28"/>
        </w:rPr>
        <w:t>и</w:t>
      </w:r>
      <w:r w:rsidRPr="00220038">
        <w:rPr>
          <w:sz w:val="28"/>
          <w:szCs w:val="28"/>
        </w:rPr>
        <w:t xml:space="preserve">ально-экономического развития МО «Улаганский район» на  2021-2023 годы.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Бюджетная политика МО «Улаганский район» направлена на обеспечение сбалансированности и устойчивости местного бюджета, совершенствование программно-целевого принципа планирования и его исполнения.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Проект  бюджета МО «Улаганский район»  на 2021 год и плановый период 2022 и 2023 годов сформирован на основе 4 муниципальных программ, что направлено на повышение эффективности использования бюджетных средств и прозрачности (открытости) бюджета и бюджетного процесса.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Бюджетная политика МО «Улаганский район» в области формирования ра</w:t>
      </w:r>
      <w:r w:rsidRPr="00220038">
        <w:rPr>
          <w:sz w:val="28"/>
          <w:szCs w:val="28"/>
        </w:rPr>
        <w:t>с</w:t>
      </w:r>
      <w:r w:rsidRPr="00220038">
        <w:rPr>
          <w:sz w:val="28"/>
          <w:szCs w:val="28"/>
        </w:rPr>
        <w:t>ходов бюджета МО «Улаганский район»  на 2021 год и плановый период 2022 и 2023 годов направлена на реализацию социально - значимых и приоритетных направлений социально-экономического развития МО «Улаганский район» на период до 2028 года, в рамках стратегической цели социально-экономического развития МО «Улаганский район».  Исходя из чего приоритетами бюджетной и налоговой политики МО «Улаганский район», являются: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развитие экономического и социального потенциала МО «Улаганский ра</w:t>
      </w:r>
      <w:r w:rsidRPr="00220038">
        <w:rPr>
          <w:sz w:val="28"/>
          <w:szCs w:val="28"/>
        </w:rPr>
        <w:t>й</w:t>
      </w:r>
      <w:r w:rsidRPr="00220038">
        <w:rPr>
          <w:sz w:val="28"/>
          <w:szCs w:val="28"/>
        </w:rPr>
        <w:t>он», формирование благоприятных условий для наращивания налогового поте</w:t>
      </w:r>
      <w:r w:rsidRPr="00220038">
        <w:rPr>
          <w:sz w:val="28"/>
          <w:szCs w:val="28"/>
        </w:rPr>
        <w:t>н</w:t>
      </w:r>
      <w:r w:rsidRPr="00220038">
        <w:rPr>
          <w:sz w:val="28"/>
          <w:szCs w:val="28"/>
        </w:rPr>
        <w:t>циала па территории района;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максимально эффективное использование имеющихся финансовых ресурсов для исполнения действующих расходных обязательств;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дальнейшее совершенствование системы предоставления муниципальных услуг, повышение их доступности и качества;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lastRenderedPageBreak/>
        <w:t>сохранение умеренной долговой нагрузки в целях обеспечения долгосро</w:t>
      </w:r>
      <w:r w:rsidRPr="00220038">
        <w:rPr>
          <w:sz w:val="28"/>
          <w:szCs w:val="28"/>
        </w:rPr>
        <w:t>ч</w:t>
      </w:r>
      <w:r w:rsidRPr="00220038">
        <w:rPr>
          <w:sz w:val="28"/>
          <w:szCs w:val="28"/>
        </w:rPr>
        <w:t>ной сбалансированности и устойчивости бюджета МО «Улаганский район».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Доля «программных», то есть непосредственно увязанных с целями и р</w:t>
      </w:r>
      <w:r w:rsidRPr="00220038">
        <w:rPr>
          <w:sz w:val="28"/>
          <w:szCs w:val="28"/>
        </w:rPr>
        <w:t>е</w:t>
      </w:r>
      <w:r w:rsidRPr="00220038">
        <w:rPr>
          <w:sz w:val="28"/>
          <w:szCs w:val="28"/>
        </w:rPr>
        <w:t>зультатами государственной политики расходов местного бюджета на 2021 год 92,8% от общего объема расходов бюджета.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Бюджет МО «Улаганский район» имеет социальную направленность и пр</w:t>
      </w:r>
      <w:r w:rsidRPr="00220038">
        <w:rPr>
          <w:sz w:val="28"/>
          <w:szCs w:val="28"/>
        </w:rPr>
        <w:t>и</w:t>
      </w:r>
      <w:r w:rsidRPr="00220038">
        <w:rPr>
          <w:sz w:val="28"/>
          <w:szCs w:val="28"/>
        </w:rPr>
        <w:t>оритетами, по-прежнему являются следующие расходы: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1) оплата труда и начисления;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2) оплата коммунальных услуг;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3) обеспечение питанием.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Расходы бюджета МО «Улаганский район»  на 2021 сформированы в пред</w:t>
      </w:r>
      <w:r w:rsidRPr="00220038">
        <w:rPr>
          <w:sz w:val="28"/>
          <w:szCs w:val="28"/>
        </w:rPr>
        <w:t>е</w:t>
      </w:r>
      <w:r w:rsidRPr="00220038">
        <w:rPr>
          <w:sz w:val="28"/>
          <w:szCs w:val="28"/>
        </w:rPr>
        <w:t>лах доходов (налоговых, неналоговых и безвозмездных поступлений).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Предельные объемы бюджетных ассигнований местного бюджета на 2021-2023 годы сформированы в соответствии с Методикой планирования бюджетных ассигнований бюджета МО «Улаганский район»  на 2021 год и плановый период 2022 и 2023 годов.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Расходная часть местного бюджета на 2021 год 727 707,06 тыс. рублей, на 2022 год 567 262,45 тыс. рублей,</w:t>
      </w:r>
      <w:r w:rsidRPr="00220038">
        <w:t xml:space="preserve"> </w:t>
      </w:r>
      <w:r w:rsidRPr="00220038">
        <w:rPr>
          <w:sz w:val="28"/>
          <w:szCs w:val="28"/>
        </w:rPr>
        <w:t>на 2023 год 615 383,0 тыс. рублей. При прин</w:t>
      </w:r>
      <w:r w:rsidRPr="00220038">
        <w:rPr>
          <w:sz w:val="28"/>
          <w:szCs w:val="28"/>
        </w:rPr>
        <w:t>я</w:t>
      </w:r>
      <w:r w:rsidRPr="00220038">
        <w:rPr>
          <w:sz w:val="28"/>
          <w:szCs w:val="28"/>
        </w:rPr>
        <w:t>тии местного бюджета на 2021 год объем расходной части местного бюджета будет уточнена, в связи с изменением суммы безвозмездных поступления от других бюджетов бюджетной системы Российской Федерации.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В соответствии со статьей 81  Бюджетного кодекса Российской Федерации в структуре расходов местного бюджета сформированы резервные фонды, из них: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резервный фонд Администрации МО «Улаганский район»  на 2021 год 2000,0 тыс. рублей,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резервный фонд на ликвидацию и предупреждение ЧС на 2021 год 650,0 тыс. руб.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Программные расходы бюджета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Расходная часть местного бюджета сформирована в соответствии с Поря</w:t>
      </w:r>
      <w:r w:rsidRPr="00220038">
        <w:rPr>
          <w:sz w:val="28"/>
          <w:szCs w:val="28"/>
        </w:rPr>
        <w:t>д</w:t>
      </w:r>
      <w:r w:rsidRPr="00220038">
        <w:rPr>
          <w:sz w:val="28"/>
          <w:szCs w:val="28"/>
        </w:rPr>
        <w:t>ком формирования и применения кодов бюджетной классификации Российской Федерации, их структуре и принципах назначения, утвержденным приказом Министерства финансов Российской Федерации от 6 июня 2019 года № 85н и в соответствии с Положением, утвержденным приказом Министерства финансов Республики Алтай от 13 августа 2208 года № 198-п «</w:t>
      </w:r>
      <w:proofErr w:type="gramStart"/>
      <w:r w:rsidRPr="00220038">
        <w:rPr>
          <w:sz w:val="28"/>
          <w:szCs w:val="28"/>
        </w:rPr>
        <w:t>Об</w:t>
      </w:r>
      <w:proofErr w:type="gramEnd"/>
      <w:r w:rsidRPr="00220038">
        <w:rPr>
          <w:sz w:val="28"/>
          <w:szCs w:val="28"/>
        </w:rPr>
        <w:t xml:space="preserve"> порядке и методике планирования бюджетных ассигнований республиканского бюджета Республики Алтай на очередной финансовый год и на плановый период», с Приказом Упра</w:t>
      </w:r>
      <w:r w:rsidRPr="00220038">
        <w:rPr>
          <w:sz w:val="28"/>
          <w:szCs w:val="28"/>
        </w:rPr>
        <w:t>в</w:t>
      </w:r>
      <w:r w:rsidRPr="00220038">
        <w:rPr>
          <w:sz w:val="28"/>
          <w:szCs w:val="28"/>
        </w:rPr>
        <w:t xml:space="preserve">ления по </w:t>
      </w:r>
      <w:proofErr w:type="spellStart"/>
      <w:r w:rsidRPr="00220038">
        <w:rPr>
          <w:sz w:val="28"/>
          <w:szCs w:val="28"/>
        </w:rPr>
        <w:t>ЭиБП</w:t>
      </w:r>
      <w:proofErr w:type="spellEnd"/>
      <w:r w:rsidRPr="00220038">
        <w:rPr>
          <w:sz w:val="28"/>
          <w:szCs w:val="28"/>
        </w:rPr>
        <w:t xml:space="preserve"> от 10 сентября 2018 года №12-Д «О порядке и методике планир</w:t>
      </w:r>
      <w:r w:rsidRPr="00220038">
        <w:rPr>
          <w:sz w:val="28"/>
          <w:szCs w:val="28"/>
        </w:rPr>
        <w:t>о</w:t>
      </w:r>
      <w:r w:rsidRPr="00220038">
        <w:rPr>
          <w:sz w:val="28"/>
          <w:szCs w:val="28"/>
        </w:rPr>
        <w:t>вания бюджетных ассигнований  бюджета муниципального образования  «Ул</w:t>
      </w:r>
      <w:r w:rsidRPr="00220038">
        <w:rPr>
          <w:sz w:val="28"/>
          <w:szCs w:val="28"/>
        </w:rPr>
        <w:t>а</w:t>
      </w:r>
      <w:r w:rsidRPr="00220038">
        <w:rPr>
          <w:sz w:val="28"/>
          <w:szCs w:val="28"/>
        </w:rPr>
        <w:t>ганский район» на очередной финансовый год и плановый период».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Показатели программных расходов на 2021 год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1701"/>
        <w:gridCol w:w="1134"/>
      </w:tblGrid>
      <w:tr w:rsidR="00F20030" w:rsidRPr="00220038" w:rsidTr="006B79B2">
        <w:tc>
          <w:tcPr>
            <w:tcW w:w="6805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F20030" w:rsidRPr="00220038" w:rsidRDefault="00F20030" w:rsidP="006B79B2">
            <w:pPr>
              <w:ind w:right="97" w:firstLine="34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Сумма, тыс. руб.</w:t>
            </w:r>
          </w:p>
        </w:tc>
        <w:tc>
          <w:tcPr>
            <w:tcW w:w="1134" w:type="dxa"/>
            <w:shd w:val="clear" w:color="auto" w:fill="auto"/>
          </w:tcPr>
          <w:p w:rsidR="00F20030" w:rsidRPr="00220038" w:rsidRDefault="00F20030" w:rsidP="006B79B2">
            <w:pPr>
              <w:ind w:right="9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Доля, %</w:t>
            </w:r>
          </w:p>
        </w:tc>
      </w:tr>
      <w:tr w:rsidR="00F20030" w:rsidRPr="00220038" w:rsidTr="006B79B2">
        <w:tc>
          <w:tcPr>
            <w:tcW w:w="6805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 xml:space="preserve">Расходы местного бюджета, всего: </w:t>
            </w:r>
          </w:p>
        </w:tc>
        <w:tc>
          <w:tcPr>
            <w:tcW w:w="1701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729 707,06</w:t>
            </w:r>
          </w:p>
        </w:tc>
        <w:tc>
          <w:tcPr>
            <w:tcW w:w="1134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100</w:t>
            </w:r>
          </w:p>
        </w:tc>
      </w:tr>
      <w:tr w:rsidR="00F20030" w:rsidRPr="00220038" w:rsidTr="006B79B2">
        <w:tc>
          <w:tcPr>
            <w:tcW w:w="6805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 xml:space="preserve">Расходы на реализацию муниципальных программ </w:t>
            </w:r>
          </w:p>
        </w:tc>
        <w:tc>
          <w:tcPr>
            <w:tcW w:w="1701" w:type="dxa"/>
            <w:shd w:val="clear" w:color="auto" w:fill="auto"/>
          </w:tcPr>
          <w:p w:rsidR="00F20030" w:rsidRPr="00220038" w:rsidRDefault="00F20030" w:rsidP="006B79B2">
            <w:pPr>
              <w:ind w:right="97" w:firstLine="34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677 162,66</w:t>
            </w:r>
          </w:p>
        </w:tc>
        <w:tc>
          <w:tcPr>
            <w:tcW w:w="1134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92,8</w:t>
            </w:r>
          </w:p>
        </w:tc>
      </w:tr>
      <w:tr w:rsidR="00F20030" w:rsidRPr="00220038" w:rsidTr="006B79B2">
        <w:tc>
          <w:tcPr>
            <w:tcW w:w="6805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в том числе по направлениям</w:t>
            </w:r>
          </w:p>
        </w:tc>
        <w:tc>
          <w:tcPr>
            <w:tcW w:w="1701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</w:p>
        </w:tc>
      </w:tr>
      <w:tr w:rsidR="00F20030" w:rsidRPr="00220038" w:rsidTr="006B79B2">
        <w:tc>
          <w:tcPr>
            <w:tcW w:w="6805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lastRenderedPageBreak/>
              <w:t>Экономическое развитие</w:t>
            </w:r>
          </w:p>
        </w:tc>
        <w:tc>
          <w:tcPr>
            <w:tcW w:w="1701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6086,4</w:t>
            </w:r>
          </w:p>
        </w:tc>
        <w:tc>
          <w:tcPr>
            <w:tcW w:w="1134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0,8</w:t>
            </w:r>
          </w:p>
        </w:tc>
      </w:tr>
      <w:tr w:rsidR="00F20030" w:rsidRPr="00220038" w:rsidTr="006B79B2">
        <w:tc>
          <w:tcPr>
            <w:tcW w:w="6805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Социальное развитие</w:t>
            </w:r>
          </w:p>
        </w:tc>
        <w:tc>
          <w:tcPr>
            <w:tcW w:w="1701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554 379,3326</w:t>
            </w:r>
          </w:p>
        </w:tc>
        <w:tc>
          <w:tcPr>
            <w:tcW w:w="1134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76,0</w:t>
            </w:r>
          </w:p>
        </w:tc>
      </w:tr>
      <w:tr w:rsidR="00F20030" w:rsidRPr="00220038" w:rsidTr="006B79B2">
        <w:tc>
          <w:tcPr>
            <w:tcW w:w="6805" w:type="dxa"/>
            <w:shd w:val="clear" w:color="auto" w:fill="auto"/>
          </w:tcPr>
          <w:p w:rsidR="00F20030" w:rsidRPr="00220038" w:rsidRDefault="00F20030" w:rsidP="006B79B2">
            <w:pPr>
              <w:ind w:left="34" w:right="9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Управление муниципальными финансами и имущ</w:t>
            </w:r>
            <w:r w:rsidRPr="00220038">
              <w:rPr>
                <w:sz w:val="28"/>
                <w:szCs w:val="28"/>
              </w:rPr>
              <w:t>е</w:t>
            </w:r>
            <w:r w:rsidRPr="00220038">
              <w:rPr>
                <w:sz w:val="28"/>
                <w:szCs w:val="28"/>
              </w:rPr>
              <w:t>ством</w:t>
            </w:r>
          </w:p>
        </w:tc>
        <w:tc>
          <w:tcPr>
            <w:tcW w:w="1701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47 150,83</w:t>
            </w:r>
          </w:p>
        </w:tc>
        <w:tc>
          <w:tcPr>
            <w:tcW w:w="1134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6,5</w:t>
            </w:r>
          </w:p>
        </w:tc>
      </w:tr>
      <w:tr w:rsidR="00F20030" w:rsidRPr="00220038" w:rsidTr="006B79B2">
        <w:tc>
          <w:tcPr>
            <w:tcW w:w="6805" w:type="dxa"/>
            <w:shd w:val="clear" w:color="auto" w:fill="auto"/>
          </w:tcPr>
          <w:p w:rsidR="00F20030" w:rsidRPr="00220038" w:rsidRDefault="00F20030" w:rsidP="006B79B2">
            <w:pPr>
              <w:ind w:left="34" w:right="9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Повышение эффективности систем жизнеобеспеч</w:t>
            </w:r>
            <w:r w:rsidRPr="00220038">
              <w:rPr>
                <w:sz w:val="28"/>
                <w:szCs w:val="28"/>
              </w:rPr>
              <w:t>е</w:t>
            </w:r>
            <w:r w:rsidRPr="00220038">
              <w:rPr>
                <w:sz w:val="28"/>
                <w:szCs w:val="28"/>
              </w:rPr>
              <w:t>ния</w:t>
            </w:r>
          </w:p>
        </w:tc>
        <w:tc>
          <w:tcPr>
            <w:tcW w:w="1701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69 546,1</w:t>
            </w:r>
          </w:p>
        </w:tc>
        <w:tc>
          <w:tcPr>
            <w:tcW w:w="1134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9,5</w:t>
            </w:r>
          </w:p>
        </w:tc>
      </w:tr>
    </w:tbl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Муниципальная программа «Экономическое развитие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 xml:space="preserve">МО «Улаганский район» 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 Муниципальная программа «Экономическое развитие МО «Улаганский район» направлена на обеспечение темпов экономического роста в Улаганском районе. Достижение цели муниципальной программы по экономическому развитию на территории района на 2021 год характеризуется следующими планируемыми значениями целевых показателей: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В состав муниципальной программы входит две подпрограммы: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1. Развитие малого и среднего предпринимательства в МО «Улаганский район»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2. Развитие инвестиционного и </w:t>
      </w:r>
      <w:proofErr w:type="spellStart"/>
      <w:r w:rsidRPr="00220038">
        <w:rPr>
          <w:sz w:val="28"/>
          <w:szCs w:val="28"/>
        </w:rPr>
        <w:t>имиджевого</w:t>
      </w:r>
      <w:proofErr w:type="spellEnd"/>
      <w:r w:rsidRPr="00220038">
        <w:rPr>
          <w:sz w:val="28"/>
          <w:szCs w:val="28"/>
        </w:rPr>
        <w:t xml:space="preserve"> потенциала в МО «Улаганский район».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Администратором муниципальной программы  является - Администрация МО «Улаганский район», соисполнителями являются Управление по экономике и бюджетному планированию администрации МО «Улаганский район» и отдел сельского хозяйства и природных ресурсов администрации МО «Улаганский район», которые реализуют в рамках программы основные мероприятия: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Развитие туризма в МО «Улаганский район»;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Создание и развитие инфраструктуры поддержки малого и среднего пре</w:t>
      </w:r>
      <w:r w:rsidRPr="00220038">
        <w:rPr>
          <w:sz w:val="28"/>
          <w:szCs w:val="28"/>
        </w:rPr>
        <w:t>д</w:t>
      </w:r>
      <w:r w:rsidRPr="00220038">
        <w:rPr>
          <w:sz w:val="28"/>
          <w:szCs w:val="28"/>
        </w:rPr>
        <w:t>принимательства в МО «Улаганский район»;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Развитие сельского хозяйства в  МО «Улаганский район»;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Внедрение стандарта инвестиционной привлекательности в МО «Улага</w:t>
      </w:r>
      <w:r w:rsidRPr="00220038">
        <w:rPr>
          <w:sz w:val="28"/>
          <w:szCs w:val="28"/>
        </w:rPr>
        <w:t>н</w:t>
      </w:r>
      <w:r w:rsidRPr="00220038">
        <w:rPr>
          <w:sz w:val="28"/>
          <w:szCs w:val="28"/>
        </w:rPr>
        <w:t>ский район;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- Развитие </w:t>
      </w:r>
      <w:proofErr w:type="spellStart"/>
      <w:r w:rsidRPr="00220038">
        <w:rPr>
          <w:sz w:val="28"/>
          <w:szCs w:val="28"/>
        </w:rPr>
        <w:t>имиджевого</w:t>
      </w:r>
      <w:proofErr w:type="spellEnd"/>
      <w:r w:rsidRPr="00220038">
        <w:rPr>
          <w:sz w:val="28"/>
          <w:szCs w:val="28"/>
        </w:rPr>
        <w:t xml:space="preserve"> потенциала в МО «Улаганский район.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 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Муниципальная программа «Социальное развитие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 xml:space="preserve">МО «Улаганский район» 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proofErr w:type="gramStart"/>
      <w:r w:rsidRPr="00220038">
        <w:rPr>
          <w:sz w:val="28"/>
          <w:szCs w:val="28"/>
        </w:rPr>
        <w:t>Муниципальная программа «Социальное развитие МО «Улаганский район» на направлена на повышение благосостояния и обеспечение  условий жизни населения Улаганского района.</w:t>
      </w:r>
      <w:proofErr w:type="gramEnd"/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Администратором муниципальной программы является  Администрация МО «Улаганский район». Соисполнители программы являются Администрация МО «Улаганский район», Отдел культуры администрации МО «Улаганский район», Отдел образования администрации МО «Улаганский район».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В состав муниципальной программы входит 4 подпрограммы: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lastRenderedPageBreak/>
        <w:t>1. Подпрограмма «Развитие культуры МО «Улаганский район», в состав к</w:t>
      </w:r>
      <w:r w:rsidRPr="00220038">
        <w:rPr>
          <w:sz w:val="28"/>
          <w:szCs w:val="28"/>
        </w:rPr>
        <w:t>о</w:t>
      </w:r>
      <w:r w:rsidRPr="00220038">
        <w:rPr>
          <w:sz w:val="28"/>
          <w:szCs w:val="28"/>
        </w:rPr>
        <w:t>торой входят следующие направления расходов: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Сохранение и развитие культуры Улаганского района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Развитие библиотек Улаганского района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Обеспечение устойчивого функционирования дополнительного образов</w:t>
      </w:r>
      <w:r w:rsidRPr="00220038">
        <w:rPr>
          <w:sz w:val="28"/>
          <w:szCs w:val="28"/>
        </w:rPr>
        <w:t>а</w:t>
      </w:r>
      <w:r w:rsidRPr="00220038">
        <w:rPr>
          <w:sz w:val="28"/>
          <w:szCs w:val="28"/>
        </w:rPr>
        <w:t>ния детей в области музыкального искусства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Обеспечение доступности услуг в сфере культуры (строительство объе</w:t>
      </w:r>
      <w:r w:rsidRPr="00220038">
        <w:rPr>
          <w:sz w:val="28"/>
          <w:szCs w:val="28"/>
        </w:rPr>
        <w:t>к</w:t>
      </w:r>
      <w:r w:rsidRPr="00220038">
        <w:rPr>
          <w:sz w:val="28"/>
          <w:szCs w:val="28"/>
        </w:rPr>
        <w:t>тов) в МО «Улаганский район»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Реализация молодежной политики в МО Улаганский район"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2. Подпрограмма «Развитие физической культуры и спорта МО «Улаганский район», в состав которой ходят: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Развитие районного спорта и пропаганда здорового образа жизни в МО «Улаганский район»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Энергосбережение в сфере физической культуры и спорта  МО «Улага</w:t>
      </w:r>
      <w:r w:rsidRPr="00220038">
        <w:rPr>
          <w:sz w:val="28"/>
          <w:szCs w:val="28"/>
        </w:rPr>
        <w:t>н</w:t>
      </w:r>
      <w:r w:rsidRPr="00220038">
        <w:rPr>
          <w:sz w:val="28"/>
          <w:szCs w:val="28"/>
        </w:rPr>
        <w:t>ский район»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3. Подпрограмма «Развитие образования МО «Улаганский район», в состав в </w:t>
      </w:r>
      <w:proofErr w:type="gramStart"/>
      <w:r w:rsidRPr="00220038">
        <w:rPr>
          <w:sz w:val="28"/>
          <w:szCs w:val="28"/>
        </w:rPr>
        <w:t>которой</w:t>
      </w:r>
      <w:proofErr w:type="gramEnd"/>
      <w:r w:rsidRPr="00220038">
        <w:rPr>
          <w:sz w:val="28"/>
          <w:szCs w:val="28"/>
        </w:rPr>
        <w:t xml:space="preserve"> входят следующие направления расходов: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Развитие доступного общего образования в МО «Улаганский район»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Развитие доступного дополнительного образования в МО «Улаганский район»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Развитие доступного дошкольного образования в МО «Улаганский район»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Обеспечение доступности  услуг в сфере дошкольного, общего  и дополн</w:t>
      </w:r>
      <w:r w:rsidRPr="00220038">
        <w:rPr>
          <w:sz w:val="28"/>
          <w:szCs w:val="28"/>
        </w:rPr>
        <w:t>и</w:t>
      </w:r>
      <w:r w:rsidRPr="00220038">
        <w:rPr>
          <w:sz w:val="28"/>
          <w:szCs w:val="28"/>
        </w:rPr>
        <w:t>тельного образования (строительство объектов) в МО «Улаганский район»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Энергосбережение в сфере дошкольного, общего и дополнительного обр</w:t>
      </w:r>
      <w:r w:rsidRPr="00220038">
        <w:rPr>
          <w:sz w:val="28"/>
          <w:szCs w:val="28"/>
        </w:rPr>
        <w:t>а</w:t>
      </w:r>
      <w:r w:rsidRPr="00220038">
        <w:rPr>
          <w:sz w:val="28"/>
          <w:szCs w:val="28"/>
        </w:rPr>
        <w:t>зования МО «Улаганский район».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4. Подпрограмма «Развитие системы социальной поддержки населения МО «Улаганский район», в состав входят следующие направления расходов: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Поддержка и устойчивое развитие коренных малочисленных народов Ул</w:t>
      </w:r>
      <w:r w:rsidRPr="00220038">
        <w:rPr>
          <w:sz w:val="28"/>
          <w:szCs w:val="28"/>
        </w:rPr>
        <w:t>а</w:t>
      </w:r>
      <w:r w:rsidRPr="00220038">
        <w:rPr>
          <w:sz w:val="28"/>
          <w:szCs w:val="28"/>
        </w:rPr>
        <w:t>ганского района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Обеспечение жильем молодых семей Улаганского района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Обеспечение жильем молодых семей и молодых специалистов Улаганского района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Социальная поддержка нуждающихся граждан и граждан, оказавшихся в трудной жизненной ситуации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Социальная поддержка творческих коллективов ветеранов Улаганского района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 xml:space="preserve">Муниципальная программа «Управление </w:t>
      </w:r>
      <w:proofErr w:type="gramStart"/>
      <w:r w:rsidRPr="00220038">
        <w:rPr>
          <w:b/>
          <w:sz w:val="28"/>
          <w:szCs w:val="28"/>
        </w:rPr>
        <w:t>муниципальными</w:t>
      </w:r>
      <w:proofErr w:type="gramEnd"/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финансами и имуществом МО «Улаганский район»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Стратегическая задача, на реализацию которой направлена муниципальная программа - совершенствование муниципальных механизмов управления экон</w:t>
      </w:r>
      <w:r w:rsidRPr="00220038">
        <w:rPr>
          <w:sz w:val="28"/>
          <w:szCs w:val="28"/>
        </w:rPr>
        <w:t>о</w:t>
      </w:r>
      <w:r w:rsidRPr="00220038">
        <w:rPr>
          <w:sz w:val="28"/>
          <w:szCs w:val="28"/>
        </w:rPr>
        <w:t>микой и социальной сферой в муниципальном образовании «Улаганский район».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Администратором муниципальной программы является  Управление по эк</w:t>
      </w:r>
      <w:r w:rsidRPr="00220038">
        <w:rPr>
          <w:sz w:val="28"/>
          <w:szCs w:val="28"/>
        </w:rPr>
        <w:t>о</w:t>
      </w:r>
      <w:r w:rsidRPr="00220038">
        <w:rPr>
          <w:sz w:val="28"/>
          <w:szCs w:val="28"/>
        </w:rPr>
        <w:t xml:space="preserve">номике и бюджетному планированию Администрации  МО «Улаганский район». </w:t>
      </w:r>
      <w:r w:rsidRPr="00220038">
        <w:rPr>
          <w:sz w:val="28"/>
          <w:szCs w:val="28"/>
        </w:rPr>
        <w:lastRenderedPageBreak/>
        <w:t>Соисполнителями являются Администрация  МО «Улаганский район», МКУ «Отдел архитектуры и градостроительства».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В состав муниципальной программы входит 2 подпрограммы: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1. Подпрограмма «Повышение качества управления муниципальными ф</w:t>
      </w:r>
      <w:r w:rsidRPr="00220038">
        <w:rPr>
          <w:sz w:val="28"/>
          <w:szCs w:val="28"/>
        </w:rPr>
        <w:t>и</w:t>
      </w:r>
      <w:r w:rsidRPr="00220038">
        <w:rPr>
          <w:sz w:val="28"/>
          <w:szCs w:val="28"/>
        </w:rPr>
        <w:t>нансами МО «Улаганский район» включает 2 направления расходов: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Обеспечение сбалансированности и устойчивости бюджета муниципальн</w:t>
      </w:r>
      <w:r w:rsidRPr="00220038">
        <w:rPr>
          <w:sz w:val="28"/>
          <w:szCs w:val="28"/>
        </w:rPr>
        <w:t>о</w:t>
      </w:r>
      <w:r w:rsidRPr="00220038">
        <w:rPr>
          <w:sz w:val="28"/>
          <w:szCs w:val="28"/>
        </w:rPr>
        <w:t>го образования «Улаганский район».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Повышение  результативности предоставления межбюджетных трансфе</w:t>
      </w:r>
      <w:r w:rsidRPr="00220038">
        <w:rPr>
          <w:sz w:val="28"/>
          <w:szCs w:val="28"/>
        </w:rPr>
        <w:t>р</w:t>
      </w:r>
      <w:r w:rsidRPr="00220038">
        <w:rPr>
          <w:sz w:val="28"/>
          <w:szCs w:val="28"/>
        </w:rPr>
        <w:t>тов сельским поселениям муниципального образования «Улаганский район».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2. Подпрограмма «Повышение качества управления муниципальным им</w:t>
      </w:r>
      <w:r w:rsidRPr="00220038">
        <w:rPr>
          <w:sz w:val="28"/>
          <w:szCs w:val="28"/>
        </w:rPr>
        <w:t>у</w:t>
      </w:r>
      <w:r w:rsidRPr="00220038">
        <w:rPr>
          <w:sz w:val="28"/>
          <w:szCs w:val="28"/>
        </w:rPr>
        <w:t>ществом МО «Улаганский район», включает 3 направления расходов: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Управление муниципальным имуществом МО «Улаганский район»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Управление земельными ресурсами МО «Улаганский район»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Разработка градостроительной документации о территориальном планир</w:t>
      </w:r>
      <w:r w:rsidRPr="00220038">
        <w:rPr>
          <w:sz w:val="28"/>
          <w:szCs w:val="28"/>
        </w:rPr>
        <w:t>о</w:t>
      </w:r>
      <w:r w:rsidRPr="00220038">
        <w:rPr>
          <w:sz w:val="28"/>
          <w:szCs w:val="28"/>
        </w:rPr>
        <w:t>вании Улаганского района.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Муниципальная программа «Повышение эффективности систем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жизнеобеспечения МО «Улаганский район»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Цель программы - создание условий для повышения эффективности фун</w:t>
      </w:r>
      <w:r w:rsidRPr="00220038">
        <w:rPr>
          <w:sz w:val="28"/>
          <w:szCs w:val="28"/>
        </w:rPr>
        <w:t>к</w:t>
      </w:r>
      <w:r w:rsidRPr="00220038">
        <w:rPr>
          <w:sz w:val="28"/>
          <w:szCs w:val="28"/>
        </w:rPr>
        <w:t>ционирования систем и объектов жизнеобеспечения населения и усиление мер по защите населения муниципального образования.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Администратором программы является Администрация муниципального образования «Улаганский район». Соисполнителями являются: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Отдел образования администрации МО «Улаганский район»;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Комиссия по делам несовершеннолетних  администрации МО «Улаганский район»;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 - Отдел экономики Управления по экономике и бюджетному планированию администрации МО «Улаганский район»;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Муниципальное казенное учреждение «По делам ГОЧС и ЕДДС» МО «Улаганский район»;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Финансовый отдел Управления по экономике и бюджетному планиров</w:t>
      </w:r>
      <w:r w:rsidRPr="00220038">
        <w:rPr>
          <w:sz w:val="28"/>
          <w:szCs w:val="28"/>
        </w:rPr>
        <w:t>а</w:t>
      </w:r>
      <w:r w:rsidRPr="00220038">
        <w:rPr>
          <w:sz w:val="28"/>
          <w:szCs w:val="28"/>
        </w:rPr>
        <w:t>нию администрации МО «Улаганский район»;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Администрация муниципального образования «Улаганский район».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В состав муниципальной программы входят 3 подпрограммы: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1. Подпрограмма «Развитие дорожно-транспортной системы в МО «Улага</w:t>
      </w:r>
      <w:r w:rsidRPr="00220038">
        <w:rPr>
          <w:sz w:val="28"/>
          <w:szCs w:val="28"/>
        </w:rPr>
        <w:t>н</w:t>
      </w:r>
      <w:r w:rsidRPr="00220038">
        <w:rPr>
          <w:sz w:val="28"/>
          <w:szCs w:val="28"/>
        </w:rPr>
        <w:t>ский район» муниципальной программы «Повышение эффективности систем жизнеобеспечения МО «Улаганский район», в состав которой входят направл</w:t>
      </w:r>
      <w:r w:rsidRPr="00220038">
        <w:rPr>
          <w:sz w:val="28"/>
          <w:szCs w:val="28"/>
        </w:rPr>
        <w:t>е</w:t>
      </w:r>
      <w:r w:rsidRPr="00220038">
        <w:rPr>
          <w:sz w:val="28"/>
          <w:szCs w:val="28"/>
        </w:rPr>
        <w:t>ния расходов: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Профилактика правонарушений в сфере дорожного движения в МО «Ул</w:t>
      </w:r>
      <w:r w:rsidRPr="00220038">
        <w:rPr>
          <w:sz w:val="28"/>
          <w:szCs w:val="28"/>
        </w:rPr>
        <w:t>а</w:t>
      </w:r>
      <w:r w:rsidRPr="00220038">
        <w:rPr>
          <w:sz w:val="28"/>
          <w:szCs w:val="28"/>
        </w:rPr>
        <w:t xml:space="preserve">ганский район»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Развитие улично-дорожной сети на территории МО «Улаганский район».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2. Подпрограмма «Развитие жилищно-коммунального комплекса МО «Ул</w:t>
      </w:r>
      <w:r w:rsidRPr="00220038">
        <w:rPr>
          <w:sz w:val="28"/>
          <w:szCs w:val="28"/>
        </w:rPr>
        <w:t>а</w:t>
      </w:r>
      <w:r w:rsidRPr="00220038">
        <w:rPr>
          <w:sz w:val="28"/>
          <w:szCs w:val="28"/>
        </w:rPr>
        <w:t xml:space="preserve">ганский район», в состав </w:t>
      </w:r>
      <w:proofErr w:type="gramStart"/>
      <w:r w:rsidRPr="00220038">
        <w:rPr>
          <w:sz w:val="28"/>
          <w:szCs w:val="28"/>
        </w:rPr>
        <w:t>которой</w:t>
      </w:r>
      <w:proofErr w:type="gramEnd"/>
      <w:r w:rsidRPr="00220038">
        <w:rPr>
          <w:sz w:val="28"/>
          <w:szCs w:val="28"/>
        </w:rPr>
        <w:t xml:space="preserve"> входят направления расходов: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Энергосбережение в Улаганском районе.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lastRenderedPageBreak/>
        <w:t>- Развитие и модернизация систем коммунальной инфраструктуры муниц</w:t>
      </w:r>
      <w:r w:rsidRPr="00220038">
        <w:rPr>
          <w:sz w:val="28"/>
          <w:szCs w:val="28"/>
        </w:rPr>
        <w:t>и</w:t>
      </w:r>
      <w:r w:rsidRPr="00220038">
        <w:rPr>
          <w:sz w:val="28"/>
          <w:szCs w:val="28"/>
        </w:rPr>
        <w:t>пального образования «Улаганский район».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Переселение граждан из аварийного жилищного фонда МО «Улаганский район».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3. Подпрограмма «Обеспечение безопасной жизнедеятельности населения МО «Улаганский район», в состав которой входят следующие направления расходов: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Профилактика наркомании на территории МО «Улаганский район»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Профилактика терроризма, а также минимизации и (или) ликвидации п</w:t>
      </w:r>
      <w:r w:rsidRPr="00220038">
        <w:rPr>
          <w:sz w:val="28"/>
          <w:szCs w:val="28"/>
        </w:rPr>
        <w:t>о</w:t>
      </w:r>
      <w:r w:rsidRPr="00220038">
        <w:rPr>
          <w:sz w:val="28"/>
          <w:szCs w:val="28"/>
        </w:rPr>
        <w:t>следствий проявлений терроризма на территории МО «Улаганский район»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Профилактика экстремизма, а также минимизации и (или) ликвидации п</w:t>
      </w:r>
      <w:r w:rsidRPr="00220038">
        <w:rPr>
          <w:sz w:val="28"/>
          <w:szCs w:val="28"/>
        </w:rPr>
        <w:t>о</w:t>
      </w:r>
      <w:r w:rsidRPr="00220038">
        <w:rPr>
          <w:sz w:val="28"/>
          <w:szCs w:val="28"/>
        </w:rPr>
        <w:t>следствий проявлений экстремизма на территории МО «Улаганский район»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Профилактика безнадзорности и правонарушений несовершеннолетних в МО «Улаганский район»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Профилактика правонарушений на территории МО «Улаганский район»,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Устойчивое развитие систем предупреждения чрезвычайных ситуаций и ликвидация их последствий на территории МО «Улаганский район».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proofErr w:type="spellStart"/>
      <w:r w:rsidRPr="00220038">
        <w:rPr>
          <w:sz w:val="28"/>
          <w:szCs w:val="28"/>
        </w:rPr>
        <w:t>Непрограммная</w:t>
      </w:r>
      <w:proofErr w:type="spellEnd"/>
      <w:r w:rsidRPr="00220038">
        <w:rPr>
          <w:sz w:val="28"/>
          <w:szCs w:val="28"/>
        </w:rPr>
        <w:t xml:space="preserve"> часть расходов бюджета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В расходах бюджета предусмотрена </w:t>
      </w:r>
      <w:proofErr w:type="spellStart"/>
      <w:r w:rsidRPr="00220038">
        <w:rPr>
          <w:sz w:val="28"/>
          <w:szCs w:val="28"/>
        </w:rPr>
        <w:t>непрограммная</w:t>
      </w:r>
      <w:proofErr w:type="spellEnd"/>
      <w:r w:rsidRPr="00220038">
        <w:rPr>
          <w:sz w:val="28"/>
          <w:szCs w:val="28"/>
        </w:rPr>
        <w:t xml:space="preserve"> часть бюджета. В 2021 году к таким расходам </w:t>
      </w:r>
      <w:proofErr w:type="gramStart"/>
      <w:r w:rsidRPr="00220038">
        <w:rPr>
          <w:sz w:val="28"/>
          <w:szCs w:val="28"/>
        </w:rPr>
        <w:t>отнесены</w:t>
      </w:r>
      <w:proofErr w:type="gramEnd"/>
      <w:r w:rsidRPr="00220038">
        <w:rPr>
          <w:sz w:val="28"/>
          <w:szCs w:val="28"/>
        </w:rPr>
        <w:t>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7"/>
        <w:gridCol w:w="1701"/>
        <w:gridCol w:w="1134"/>
      </w:tblGrid>
      <w:tr w:rsidR="00F20030" w:rsidRPr="00220038" w:rsidTr="006B79B2">
        <w:tc>
          <w:tcPr>
            <w:tcW w:w="6947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F20030" w:rsidRPr="00220038" w:rsidRDefault="00F20030" w:rsidP="006B79B2">
            <w:pPr>
              <w:ind w:right="9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Сумма, тыс</w:t>
            </w:r>
            <w:proofErr w:type="gramStart"/>
            <w:r w:rsidRPr="00220038">
              <w:rPr>
                <w:sz w:val="28"/>
                <w:szCs w:val="28"/>
              </w:rPr>
              <w:t>.р</w:t>
            </w:r>
            <w:proofErr w:type="gramEnd"/>
            <w:r w:rsidRPr="00220038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shd w:val="clear" w:color="auto" w:fill="auto"/>
          </w:tcPr>
          <w:p w:rsidR="00F20030" w:rsidRPr="00220038" w:rsidRDefault="00F20030" w:rsidP="006B79B2">
            <w:pPr>
              <w:ind w:right="9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Доля, %</w:t>
            </w:r>
          </w:p>
        </w:tc>
      </w:tr>
      <w:tr w:rsidR="00F20030" w:rsidRPr="00220038" w:rsidTr="006B79B2">
        <w:tc>
          <w:tcPr>
            <w:tcW w:w="6947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Расходы местного бюджета, всего:</w:t>
            </w:r>
          </w:p>
        </w:tc>
        <w:tc>
          <w:tcPr>
            <w:tcW w:w="1701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729 707,06,72</w:t>
            </w:r>
          </w:p>
        </w:tc>
        <w:tc>
          <w:tcPr>
            <w:tcW w:w="1134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100</w:t>
            </w:r>
          </w:p>
        </w:tc>
      </w:tr>
      <w:tr w:rsidR="00F20030" w:rsidRPr="00220038" w:rsidTr="006B79B2">
        <w:tc>
          <w:tcPr>
            <w:tcW w:w="6947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proofErr w:type="spellStart"/>
            <w:r w:rsidRPr="00220038">
              <w:rPr>
                <w:sz w:val="28"/>
                <w:szCs w:val="28"/>
              </w:rPr>
              <w:t>Непрограммная</w:t>
            </w:r>
            <w:proofErr w:type="spellEnd"/>
            <w:r w:rsidRPr="00220038">
              <w:rPr>
                <w:sz w:val="28"/>
                <w:szCs w:val="28"/>
              </w:rPr>
              <w:t xml:space="preserve"> часть расходов бюджета </w:t>
            </w:r>
          </w:p>
        </w:tc>
        <w:tc>
          <w:tcPr>
            <w:tcW w:w="1701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 xml:space="preserve">52 544,4 </w:t>
            </w:r>
          </w:p>
        </w:tc>
        <w:tc>
          <w:tcPr>
            <w:tcW w:w="1134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7,2</w:t>
            </w:r>
          </w:p>
        </w:tc>
      </w:tr>
      <w:tr w:rsidR="00F20030" w:rsidRPr="00220038" w:rsidTr="006B79B2">
        <w:tc>
          <w:tcPr>
            <w:tcW w:w="6947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в том числе по направлениям</w:t>
            </w:r>
          </w:p>
        </w:tc>
        <w:tc>
          <w:tcPr>
            <w:tcW w:w="1701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</w:p>
        </w:tc>
      </w:tr>
      <w:tr w:rsidR="00F20030" w:rsidRPr="00220038" w:rsidTr="006B79B2">
        <w:tc>
          <w:tcPr>
            <w:tcW w:w="6947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Совет депутатов</w:t>
            </w:r>
          </w:p>
        </w:tc>
        <w:tc>
          <w:tcPr>
            <w:tcW w:w="1701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4 371,</w:t>
            </w:r>
          </w:p>
        </w:tc>
        <w:tc>
          <w:tcPr>
            <w:tcW w:w="1134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0,6</w:t>
            </w:r>
          </w:p>
        </w:tc>
      </w:tr>
      <w:tr w:rsidR="00F20030" w:rsidRPr="00220038" w:rsidTr="006B79B2">
        <w:tc>
          <w:tcPr>
            <w:tcW w:w="6947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1701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2 137,0</w:t>
            </w:r>
          </w:p>
        </w:tc>
        <w:tc>
          <w:tcPr>
            <w:tcW w:w="1134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0,29</w:t>
            </w:r>
          </w:p>
        </w:tc>
      </w:tr>
      <w:tr w:rsidR="00F20030" w:rsidRPr="00220038" w:rsidTr="006B79B2">
        <w:tc>
          <w:tcPr>
            <w:tcW w:w="6947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Аппарат администрации</w:t>
            </w:r>
          </w:p>
        </w:tc>
        <w:tc>
          <w:tcPr>
            <w:tcW w:w="1701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42 986,4</w:t>
            </w:r>
          </w:p>
        </w:tc>
        <w:tc>
          <w:tcPr>
            <w:tcW w:w="1134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5,89</w:t>
            </w:r>
          </w:p>
        </w:tc>
      </w:tr>
      <w:tr w:rsidR="00F20030" w:rsidRPr="00220038" w:rsidTr="006B79B2">
        <w:tc>
          <w:tcPr>
            <w:tcW w:w="6947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2 650,00</w:t>
            </w:r>
          </w:p>
        </w:tc>
        <w:tc>
          <w:tcPr>
            <w:tcW w:w="1134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0,36</w:t>
            </w:r>
          </w:p>
        </w:tc>
      </w:tr>
      <w:tr w:rsidR="00F20030" w:rsidRPr="00220038" w:rsidTr="006B79B2">
        <w:tc>
          <w:tcPr>
            <w:tcW w:w="6947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Муниципальная пенсия</w:t>
            </w:r>
          </w:p>
        </w:tc>
        <w:tc>
          <w:tcPr>
            <w:tcW w:w="1701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400,00</w:t>
            </w:r>
          </w:p>
        </w:tc>
        <w:tc>
          <w:tcPr>
            <w:tcW w:w="1134" w:type="dxa"/>
            <w:shd w:val="clear" w:color="auto" w:fill="auto"/>
          </w:tcPr>
          <w:p w:rsidR="00F20030" w:rsidRPr="00220038" w:rsidRDefault="00F20030" w:rsidP="006B79B2">
            <w:pPr>
              <w:ind w:left="-567" w:right="97" w:firstLine="567"/>
              <w:jc w:val="both"/>
              <w:rPr>
                <w:sz w:val="28"/>
                <w:szCs w:val="28"/>
              </w:rPr>
            </w:pPr>
            <w:r w:rsidRPr="00220038">
              <w:rPr>
                <w:sz w:val="28"/>
                <w:szCs w:val="28"/>
              </w:rPr>
              <w:t>0,06</w:t>
            </w:r>
          </w:p>
        </w:tc>
      </w:tr>
    </w:tbl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both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Некоторые особенности формирования расходов бюджета муниципал</w:t>
      </w:r>
      <w:r w:rsidRPr="00220038">
        <w:rPr>
          <w:b/>
          <w:sz w:val="28"/>
          <w:szCs w:val="28"/>
        </w:rPr>
        <w:t>ь</w:t>
      </w:r>
      <w:r w:rsidRPr="00220038">
        <w:rPr>
          <w:b/>
          <w:sz w:val="28"/>
          <w:szCs w:val="28"/>
        </w:rPr>
        <w:t>ного образования «Улаганский район» на 202</w:t>
      </w:r>
      <w:r>
        <w:rPr>
          <w:b/>
          <w:sz w:val="28"/>
          <w:szCs w:val="28"/>
        </w:rPr>
        <w:t>1</w:t>
      </w:r>
      <w:r w:rsidRPr="00220038">
        <w:rPr>
          <w:b/>
          <w:sz w:val="28"/>
          <w:szCs w:val="28"/>
        </w:rPr>
        <w:t xml:space="preserve"> год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Отдел культуры, молодежной политики и спорта администрации мун</w:t>
      </w:r>
      <w:r w:rsidRPr="00220038">
        <w:rPr>
          <w:b/>
          <w:sz w:val="28"/>
          <w:szCs w:val="28"/>
        </w:rPr>
        <w:t>и</w:t>
      </w:r>
      <w:r w:rsidRPr="00220038">
        <w:rPr>
          <w:b/>
          <w:sz w:val="28"/>
          <w:szCs w:val="28"/>
        </w:rPr>
        <w:t>ципального образования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«Улаганский район»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(код главы – 057)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proofErr w:type="gramStart"/>
      <w:r w:rsidRPr="00220038">
        <w:rPr>
          <w:sz w:val="28"/>
          <w:szCs w:val="28"/>
        </w:rPr>
        <w:t>Отдел культуры, молодежной политики и спорта администрации МО «Ул</w:t>
      </w:r>
      <w:r w:rsidRPr="00220038">
        <w:rPr>
          <w:sz w:val="28"/>
          <w:szCs w:val="28"/>
        </w:rPr>
        <w:t>а</w:t>
      </w:r>
      <w:r w:rsidRPr="00220038">
        <w:rPr>
          <w:sz w:val="28"/>
          <w:szCs w:val="28"/>
        </w:rPr>
        <w:t xml:space="preserve">ганский район» (далее – Отдел культуры) является структурным подразделением администрации МО «Улаганский район» и обеспечивает конституционные права граждан в области культуры на территории Улаганского района, развитие и </w:t>
      </w:r>
      <w:r w:rsidRPr="00220038">
        <w:rPr>
          <w:sz w:val="28"/>
          <w:szCs w:val="28"/>
        </w:rPr>
        <w:lastRenderedPageBreak/>
        <w:t>совершенствование социальной инфраструктуры населения, стратегическое развитие и программное планирование развития культуры района, координацию и контроль правового обеспечения объектов культуры и субъектов культурной деятельности района, решает социально-экономические</w:t>
      </w:r>
      <w:proofErr w:type="gramEnd"/>
      <w:r w:rsidRPr="00220038">
        <w:rPr>
          <w:sz w:val="28"/>
          <w:szCs w:val="28"/>
        </w:rPr>
        <w:t xml:space="preserve"> проблемы молодежи (жилищной, занятости подростков и молодежи, социальная поддержка молодежи и молодых семей).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proofErr w:type="gramStart"/>
      <w:r w:rsidRPr="00220038">
        <w:rPr>
          <w:sz w:val="28"/>
          <w:szCs w:val="28"/>
        </w:rPr>
        <w:t>Отдел культуры в качестве субъекта бюджетного планирования осуществл</w:t>
      </w:r>
      <w:r w:rsidRPr="00220038">
        <w:rPr>
          <w:sz w:val="28"/>
          <w:szCs w:val="28"/>
        </w:rPr>
        <w:t>я</w:t>
      </w:r>
      <w:r w:rsidRPr="00220038">
        <w:rPr>
          <w:sz w:val="28"/>
          <w:szCs w:val="28"/>
        </w:rPr>
        <w:t>ет координацию и контроль деятельности находящихся в его ведении таких подведомственных учреждений как Муниципальное бюджетное образовательное учреждение дополнительного образования «Акташская детская музыкальная школа», Муниципальное бюджетное образовательное учреждение дополнител</w:t>
      </w:r>
      <w:r w:rsidRPr="00220038">
        <w:rPr>
          <w:sz w:val="28"/>
          <w:szCs w:val="28"/>
        </w:rPr>
        <w:t>ь</w:t>
      </w:r>
      <w:r w:rsidRPr="00220038">
        <w:rPr>
          <w:sz w:val="28"/>
          <w:szCs w:val="28"/>
        </w:rPr>
        <w:t>ного образования «Улаганская детская школа искусств», Муниципальное бю</w:t>
      </w:r>
      <w:r w:rsidRPr="00220038">
        <w:rPr>
          <w:sz w:val="28"/>
          <w:szCs w:val="28"/>
        </w:rPr>
        <w:t>д</w:t>
      </w:r>
      <w:r w:rsidRPr="00220038">
        <w:rPr>
          <w:sz w:val="28"/>
          <w:szCs w:val="28"/>
        </w:rPr>
        <w:t>жетное учреждение «Улаганская централизованная районная библиотека», Бюджетное учреждение «Улаганский районный культурный центр», Муниц</w:t>
      </w:r>
      <w:r w:rsidRPr="00220038">
        <w:rPr>
          <w:sz w:val="28"/>
          <w:szCs w:val="28"/>
        </w:rPr>
        <w:t>и</w:t>
      </w:r>
      <w:r w:rsidRPr="00220038">
        <w:rPr>
          <w:sz w:val="28"/>
          <w:szCs w:val="28"/>
        </w:rPr>
        <w:t>пальное казенное учреждение «Улаганский районный центр развития</w:t>
      </w:r>
      <w:proofErr w:type="gramEnd"/>
      <w:r w:rsidRPr="00220038">
        <w:rPr>
          <w:sz w:val="28"/>
          <w:szCs w:val="28"/>
        </w:rPr>
        <w:t xml:space="preserve"> культуры, ремесел и национальных видов спорта», Муниципальное казенное учреждение «Управление по обеспечению деятельности учреждений культуры».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Объем бюджетных ассигнований Отдела культуры на 2021 год составляет 85458,27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В общем объеме бюджетных ассигнований предусмотрены средства на ре</w:t>
      </w:r>
      <w:r w:rsidRPr="00220038">
        <w:rPr>
          <w:sz w:val="28"/>
          <w:szCs w:val="28"/>
        </w:rPr>
        <w:t>а</w:t>
      </w:r>
      <w:r w:rsidRPr="00220038">
        <w:rPr>
          <w:sz w:val="28"/>
          <w:szCs w:val="28"/>
        </w:rPr>
        <w:t>лизацию следующих основных мероприятий: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- Сохранение и развитие культуры МО «Улаганский район» в сумме 27140,35 тыс. рублей (в том числе содержание БУ «УРКЦ» и МКУ «УРЦРКР </w:t>
      </w:r>
      <w:proofErr w:type="spellStart"/>
      <w:r w:rsidRPr="00220038">
        <w:rPr>
          <w:sz w:val="28"/>
          <w:szCs w:val="28"/>
        </w:rPr>
        <w:t>иНВС</w:t>
      </w:r>
      <w:proofErr w:type="spellEnd"/>
      <w:r w:rsidRPr="00220038">
        <w:rPr>
          <w:sz w:val="28"/>
          <w:szCs w:val="28"/>
        </w:rPr>
        <w:t>»);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Развитие библиотек Улаганского района» в сумме 10984,5 тыс. рублей (в том числе содержание МБУ «Улаганская ЦРБ»);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Обеспечение устойчивого функционирования дополнительного образов</w:t>
      </w:r>
      <w:r w:rsidRPr="00220038">
        <w:rPr>
          <w:sz w:val="28"/>
          <w:szCs w:val="28"/>
        </w:rPr>
        <w:t>а</w:t>
      </w:r>
      <w:r w:rsidRPr="00220038">
        <w:rPr>
          <w:sz w:val="28"/>
          <w:szCs w:val="28"/>
        </w:rPr>
        <w:t xml:space="preserve">ния детей в области музыкального искусства» в сумме 33 830,92,0 тыс. рублей (на содержание </w:t>
      </w:r>
      <w:proofErr w:type="spellStart"/>
      <w:r w:rsidRPr="00220038">
        <w:rPr>
          <w:sz w:val="28"/>
          <w:szCs w:val="28"/>
        </w:rPr>
        <w:t>Акташской</w:t>
      </w:r>
      <w:proofErr w:type="spellEnd"/>
      <w:r w:rsidRPr="00220038">
        <w:rPr>
          <w:sz w:val="28"/>
          <w:szCs w:val="28"/>
        </w:rPr>
        <w:t xml:space="preserve"> ДМШ и Улаганской ДШИ);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Обеспечение жильем молодых семей Улаганского района 1647,0 тыс. ру</w:t>
      </w:r>
      <w:r w:rsidRPr="00220038">
        <w:rPr>
          <w:sz w:val="28"/>
          <w:szCs w:val="28"/>
        </w:rPr>
        <w:t>б</w:t>
      </w:r>
      <w:r w:rsidRPr="00220038">
        <w:rPr>
          <w:sz w:val="28"/>
          <w:szCs w:val="28"/>
        </w:rPr>
        <w:t>лей, в том числе из республиканского бюджета 1247,0 тыс. рублей, из местного бюджета 400,0 тыс. рублей;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Развитие районного спорта и пропаганда здорового образа жизни в сумме 500,0 тыс. рублей;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Реализация молодежной политики в МО «Улаганский район» - 200,0 тыс. рублей;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Профилактика наркомании на территории МО «Улаганский район»  - 10,0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 xml:space="preserve">Отдел образования администрации 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муниципального образования «Улаганский район»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(код главы – 074)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proofErr w:type="gramStart"/>
      <w:r w:rsidRPr="00220038">
        <w:rPr>
          <w:sz w:val="28"/>
          <w:szCs w:val="28"/>
        </w:rPr>
        <w:lastRenderedPageBreak/>
        <w:t>Отдел образования администрации муниципального образования «Улага</w:t>
      </w:r>
      <w:r w:rsidRPr="00220038">
        <w:rPr>
          <w:sz w:val="28"/>
          <w:szCs w:val="28"/>
        </w:rPr>
        <w:t>н</w:t>
      </w:r>
      <w:r w:rsidRPr="00220038">
        <w:rPr>
          <w:sz w:val="28"/>
          <w:szCs w:val="28"/>
        </w:rPr>
        <w:t>ский район» (далее – Отдел образования) осуществляет функции по координации и контролю деятельности образовательных учреждений МО «Улаганский район», обеспечивает эффективное функционирование и развитие систем обр</w:t>
      </w:r>
      <w:r w:rsidRPr="00220038">
        <w:rPr>
          <w:sz w:val="28"/>
          <w:szCs w:val="28"/>
        </w:rPr>
        <w:t>а</w:t>
      </w:r>
      <w:r w:rsidRPr="00220038">
        <w:rPr>
          <w:sz w:val="28"/>
          <w:szCs w:val="28"/>
        </w:rPr>
        <w:t>зования на территории Улаганского района, создает необходимые условия для прав граждан в сфере образования, обеспечивает государственные гарантии прав граждан на получение общедоступного и бесплатного дошкольного,  начального общего, основного общего, среднего (полного) общего</w:t>
      </w:r>
      <w:proofErr w:type="gramEnd"/>
      <w:r w:rsidRPr="00220038">
        <w:rPr>
          <w:sz w:val="28"/>
          <w:szCs w:val="28"/>
        </w:rPr>
        <w:t xml:space="preserve"> образования, а также дополнительного образования в общеобразовательных учреждениях условия для занятия населения, профилактику негативных социальных явлений в молоде</w:t>
      </w:r>
      <w:r w:rsidRPr="00220038">
        <w:rPr>
          <w:sz w:val="28"/>
          <w:szCs w:val="28"/>
        </w:rPr>
        <w:t>ж</w:t>
      </w:r>
      <w:r w:rsidRPr="00220038">
        <w:rPr>
          <w:sz w:val="28"/>
          <w:szCs w:val="28"/>
        </w:rPr>
        <w:t>ной среде.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Отдел образования в качестве субъекта бюджетного планирования осущес</w:t>
      </w:r>
      <w:r w:rsidRPr="00220038">
        <w:rPr>
          <w:sz w:val="28"/>
          <w:szCs w:val="28"/>
        </w:rPr>
        <w:t>т</w:t>
      </w:r>
      <w:r w:rsidRPr="00220038">
        <w:rPr>
          <w:sz w:val="28"/>
          <w:szCs w:val="28"/>
        </w:rPr>
        <w:t>вляет координацию и контроль деятельности находящихся в его ведении 14 подведомственных учреждений, в том числе 11 общеобразовательных школ, 2 внешкольные учреждения дополнительного образования детей и МКУ «Упра</w:t>
      </w:r>
      <w:r w:rsidRPr="00220038">
        <w:rPr>
          <w:sz w:val="28"/>
          <w:szCs w:val="28"/>
        </w:rPr>
        <w:t>в</w:t>
      </w:r>
      <w:r w:rsidRPr="00220038">
        <w:rPr>
          <w:sz w:val="28"/>
          <w:szCs w:val="28"/>
        </w:rPr>
        <w:t xml:space="preserve">ление по обеспечению деятельности учреждений образования Улаганского района».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Бюджетные ассигнования бюджета МО «Улаганский район», предусмотре</w:t>
      </w:r>
      <w:r w:rsidRPr="00220038">
        <w:rPr>
          <w:sz w:val="28"/>
          <w:szCs w:val="28"/>
        </w:rPr>
        <w:t>н</w:t>
      </w:r>
      <w:r w:rsidRPr="00220038">
        <w:rPr>
          <w:sz w:val="28"/>
          <w:szCs w:val="28"/>
        </w:rPr>
        <w:t xml:space="preserve">ные Отделу образования в проекте бюджета на 2021 год составляют 459 729,56 тыс. рублей. </w:t>
      </w:r>
      <w:proofErr w:type="gramStart"/>
      <w:r w:rsidRPr="00220038">
        <w:rPr>
          <w:sz w:val="28"/>
          <w:szCs w:val="28"/>
        </w:rPr>
        <w:t>В целом данные ассигнования позволят обеспечить  государстве</w:t>
      </w:r>
      <w:r w:rsidRPr="00220038">
        <w:rPr>
          <w:sz w:val="28"/>
          <w:szCs w:val="28"/>
        </w:rPr>
        <w:t>н</w:t>
      </w:r>
      <w:r w:rsidRPr="00220038">
        <w:rPr>
          <w:sz w:val="28"/>
          <w:szCs w:val="28"/>
        </w:rPr>
        <w:t>ные гарантии доступности качественного образования для всех граждан; созд</w:t>
      </w:r>
      <w:r w:rsidRPr="00220038">
        <w:rPr>
          <w:sz w:val="28"/>
          <w:szCs w:val="28"/>
        </w:rPr>
        <w:t>а</w:t>
      </w:r>
      <w:r w:rsidRPr="00220038">
        <w:rPr>
          <w:sz w:val="28"/>
          <w:szCs w:val="28"/>
        </w:rPr>
        <w:t>ние условий для активного включения детей и подростков в социально-экономическую, культурную жизнь общества, сохранения здоровья обучающи</w:t>
      </w:r>
      <w:r w:rsidRPr="00220038">
        <w:rPr>
          <w:sz w:val="28"/>
          <w:szCs w:val="28"/>
        </w:rPr>
        <w:t>х</w:t>
      </w:r>
      <w:r w:rsidRPr="00220038">
        <w:rPr>
          <w:sz w:val="28"/>
          <w:szCs w:val="28"/>
        </w:rPr>
        <w:t>ся и воспитанников; развитие региональной системы оценки качества образов</w:t>
      </w:r>
      <w:r w:rsidRPr="00220038">
        <w:rPr>
          <w:sz w:val="28"/>
          <w:szCs w:val="28"/>
        </w:rPr>
        <w:t>а</w:t>
      </w:r>
      <w:r w:rsidRPr="00220038">
        <w:rPr>
          <w:sz w:val="28"/>
          <w:szCs w:val="28"/>
        </w:rPr>
        <w:t>ния через внедрение современных образовательных технологий обучения; повышение социального статуса учителя и его профессионального уровня;</w:t>
      </w:r>
      <w:proofErr w:type="gramEnd"/>
      <w:r w:rsidRPr="00220038">
        <w:rPr>
          <w:sz w:val="28"/>
          <w:szCs w:val="28"/>
        </w:rPr>
        <w:t xml:space="preserve"> </w:t>
      </w:r>
      <w:proofErr w:type="gramStart"/>
      <w:r w:rsidRPr="00220038">
        <w:rPr>
          <w:sz w:val="28"/>
          <w:szCs w:val="28"/>
        </w:rPr>
        <w:t>а также позволят обеспечить на территории МО «Улаганский район» условия для реализации конституционных прав граждан на образование; разработку и содействие реализации моделей системы образования на муниципальном уро</w:t>
      </w:r>
      <w:r w:rsidRPr="00220038">
        <w:rPr>
          <w:sz w:val="28"/>
          <w:szCs w:val="28"/>
        </w:rPr>
        <w:t>в</w:t>
      </w:r>
      <w:r w:rsidRPr="00220038">
        <w:rPr>
          <w:sz w:val="28"/>
          <w:szCs w:val="28"/>
        </w:rPr>
        <w:t>нях, способствующих достижению равенства доступа населения к качественным образовательным услугам; повышение статуса педагогических кадров путем совершенствования механизмов оплаты труда, системы подготовки, переподг</w:t>
      </w:r>
      <w:r w:rsidRPr="00220038">
        <w:rPr>
          <w:sz w:val="28"/>
          <w:szCs w:val="28"/>
        </w:rPr>
        <w:t>о</w:t>
      </w:r>
      <w:r w:rsidRPr="00220038">
        <w:rPr>
          <w:sz w:val="28"/>
          <w:szCs w:val="28"/>
        </w:rPr>
        <w:t>товки и повышения квалификации;</w:t>
      </w:r>
      <w:proofErr w:type="gramEnd"/>
      <w:r w:rsidRPr="00220038">
        <w:rPr>
          <w:sz w:val="28"/>
          <w:szCs w:val="28"/>
        </w:rPr>
        <w:t xml:space="preserve"> совершенствование финансово-</w:t>
      </w:r>
      <w:proofErr w:type="gramStart"/>
      <w:r w:rsidRPr="00220038">
        <w:rPr>
          <w:sz w:val="28"/>
          <w:szCs w:val="28"/>
        </w:rPr>
        <w:t>экономических механизмов</w:t>
      </w:r>
      <w:proofErr w:type="gramEnd"/>
      <w:r w:rsidRPr="00220038">
        <w:rPr>
          <w:sz w:val="28"/>
          <w:szCs w:val="28"/>
        </w:rPr>
        <w:t xml:space="preserve">  в сфере образования; реализация приоритетного национального проекта «Образование»; создание системы оценки качества образования в Республике Алтай.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В рамках основных направлений бюджета предусмотрены бюджетные а</w:t>
      </w:r>
      <w:r w:rsidRPr="00220038">
        <w:rPr>
          <w:sz w:val="28"/>
          <w:szCs w:val="28"/>
        </w:rPr>
        <w:t>с</w:t>
      </w:r>
      <w:r w:rsidRPr="00220038">
        <w:rPr>
          <w:sz w:val="28"/>
          <w:szCs w:val="28"/>
        </w:rPr>
        <w:t>сигнования: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Развитие доступного дошкольного образования детей в МО «Улаганский район» в проекте бюджета предусмотрены бюджетные ассигнования в общем объеме 75 953,5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Развитие доступного общего образования детей в МО «Улаганский район» в проекте бюджета предусмотрены бюджетные ассигнования в общем объеме 328 771,36 тыс. рублей (в т.ч. на обеспечение питанием учащихся из малообесп</w:t>
      </w:r>
      <w:r w:rsidRPr="00220038">
        <w:rPr>
          <w:sz w:val="28"/>
          <w:szCs w:val="28"/>
        </w:rPr>
        <w:t>е</w:t>
      </w:r>
      <w:r w:rsidRPr="00220038">
        <w:rPr>
          <w:sz w:val="28"/>
          <w:szCs w:val="28"/>
        </w:rPr>
        <w:lastRenderedPageBreak/>
        <w:t xml:space="preserve">ченных семей 3878,7 тыс. рублей, мероприятие «Собери ребенка в школу» 150,0 тыс. рублей и др.).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Развитие доступного дополнительного образования детей в МО «Улага</w:t>
      </w:r>
      <w:r w:rsidRPr="00220038">
        <w:rPr>
          <w:sz w:val="28"/>
          <w:szCs w:val="28"/>
        </w:rPr>
        <w:t>н</w:t>
      </w:r>
      <w:r w:rsidRPr="00220038">
        <w:rPr>
          <w:sz w:val="28"/>
          <w:szCs w:val="28"/>
        </w:rPr>
        <w:t>ский район» в проекте бюджета предусмотрены бюджетные ассигнования в общем объеме 27 767,10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На управление по обеспечению деятельности образовательных учреждений – 23227,50 тыс</w:t>
      </w:r>
      <w:proofErr w:type="gramStart"/>
      <w:r w:rsidRPr="00220038">
        <w:rPr>
          <w:sz w:val="28"/>
          <w:szCs w:val="28"/>
        </w:rPr>
        <w:t>.р</w:t>
      </w:r>
      <w:proofErr w:type="gramEnd"/>
      <w:r w:rsidRPr="00220038">
        <w:rPr>
          <w:sz w:val="28"/>
          <w:szCs w:val="28"/>
        </w:rPr>
        <w:t>ублей;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Духовно-нравственное и военно-патриотическое воспитание молодежи в МО Улаганский района – 100,00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Организация отдыха, оздоровления и занятости детей - 384,00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Управление по экономике и бюджетному планированию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администрации муниципального образования «Улаганский район»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(код главы – 092)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Управление по экономике и бюджетному планированию администрации МО «Улаганский район» (далее – Управление по </w:t>
      </w:r>
      <w:proofErr w:type="spellStart"/>
      <w:r w:rsidRPr="00220038">
        <w:rPr>
          <w:sz w:val="28"/>
          <w:szCs w:val="28"/>
        </w:rPr>
        <w:t>ЭиБП</w:t>
      </w:r>
      <w:proofErr w:type="spellEnd"/>
      <w:r w:rsidRPr="00220038">
        <w:rPr>
          <w:sz w:val="28"/>
          <w:szCs w:val="28"/>
        </w:rPr>
        <w:t>) является структурным подразделением Администрации МО «Улаганский район», обеспечивающим проведение единой финансовой политики, осуществляющим общее руководство организацией финансов муниципального образования, прогнозирование, разр</w:t>
      </w:r>
      <w:r w:rsidRPr="00220038">
        <w:rPr>
          <w:sz w:val="28"/>
          <w:szCs w:val="28"/>
        </w:rPr>
        <w:t>а</w:t>
      </w:r>
      <w:r w:rsidRPr="00220038">
        <w:rPr>
          <w:sz w:val="28"/>
          <w:szCs w:val="28"/>
        </w:rPr>
        <w:t>ботка, координация и реализация социально-экономической политики МО «Улаганский район».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Основными задачами Управления по </w:t>
      </w:r>
      <w:proofErr w:type="spellStart"/>
      <w:r w:rsidRPr="00220038">
        <w:rPr>
          <w:sz w:val="28"/>
          <w:szCs w:val="28"/>
        </w:rPr>
        <w:t>ЭиБП</w:t>
      </w:r>
      <w:proofErr w:type="spellEnd"/>
      <w:r w:rsidRPr="00220038">
        <w:rPr>
          <w:sz w:val="28"/>
          <w:szCs w:val="28"/>
        </w:rPr>
        <w:t xml:space="preserve"> являются: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составление проекта и исполнение местного бюджета;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совершенствование методов финансово-бюджетного планирования, ф</w:t>
      </w:r>
      <w:r w:rsidRPr="00220038">
        <w:rPr>
          <w:sz w:val="28"/>
          <w:szCs w:val="28"/>
        </w:rPr>
        <w:t>и</w:t>
      </w:r>
      <w:r w:rsidRPr="00220038">
        <w:rPr>
          <w:sz w:val="28"/>
          <w:szCs w:val="28"/>
        </w:rPr>
        <w:t>нансирования и отчетности;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определение и разработка бюджетной и налоговой политики администр</w:t>
      </w:r>
      <w:r w:rsidRPr="00220038">
        <w:rPr>
          <w:sz w:val="28"/>
          <w:szCs w:val="28"/>
        </w:rPr>
        <w:t>а</w:t>
      </w:r>
      <w:r w:rsidRPr="00220038">
        <w:rPr>
          <w:sz w:val="28"/>
          <w:szCs w:val="28"/>
        </w:rPr>
        <w:t>ции МО «Улаганский район»;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осуществление финансового контроля за рациональным и целевым расх</w:t>
      </w:r>
      <w:r w:rsidRPr="00220038">
        <w:rPr>
          <w:sz w:val="28"/>
          <w:szCs w:val="28"/>
        </w:rPr>
        <w:t>о</w:t>
      </w:r>
      <w:r w:rsidRPr="00220038">
        <w:rPr>
          <w:sz w:val="28"/>
          <w:szCs w:val="28"/>
        </w:rPr>
        <w:t>дованием бюджетных средств и внебюджетных фондов;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организация прогнозно-аналитической деятельности;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осуществление мер государственного воздействия на экономику, обесп</w:t>
      </w:r>
      <w:r w:rsidRPr="00220038">
        <w:rPr>
          <w:sz w:val="28"/>
          <w:szCs w:val="28"/>
        </w:rPr>
        <w:t>е</w:t>
      </w:r>
      <w:r w:rsidRPr="00220038">
        <w:rPr>
          <w:sz w:val="28"/>
          <w:szCs w:val="28"/>
        </w:rPr>
        <w:t>чивающих эффективное использование производственного и научно-технического потенциала природных, материальных и финансовых ресурсов в целях решения социальных проблем и повышения уровня жизни населения на территории района;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проведение государственной политики в области лицензирования, ценоо</w:t>
      </w:r>
      <w:r w:rsidRPr="00220038">
        <w:rPr>
          <w:sz w:val="28"/>
          <w:szCs w:val="28"/>
        </w:rPr>
        <w:t>б</w:t>
      </w:r>
      <w:r w:rsidRPr="00220038">
        <w:rPr>
          <w:sz w:val="28"/>
          <w:szCs w:val="28"/>
        </w:rPr>
        <w:t xml:space="preserve">разования, развития товарного рынка и защиты прав потребителей. 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В рамках муниципальных программ в проекте бюджета предусмотрены бюджетные ассигнования: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Развитие туризма в МО «Улаганский район» - 150,0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Создание и развитие инфраструктуры поддержки малого и среднего пре</w:t>
      </w:r>
      <w:r w:rsidRPr="00220038">
        <w:rPr>
          <w:sz w:val="28"/>
          <w:szCs w:val="28"/>
        </w:rPr>
        <w:t>д</w:t>
      </w:r>
      <w:r w:rsidRPr="00220038">
        <w:rPr>
          <w:sz w:val="28"/>
          <w:szCs w:val="28"/>
        </w:rPr>
        <w:t>принимательства в МО «Улаганский район» - 150,0 тыс. руб.;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Внедрение стандарта инвестиционной привлекательности в МО «Улага</w:t>
      </w:r>
      <w:r w:rsidRPr="00220038">
        <w:rPr>
          <w:sz w:val="28"/>
          <w:szCs w:val="28"/>
        </w:rPr>
        <w:t>н</w:t>
      </w:r>
      <w:r w:rsidRPr="00220038">
        <w:rPr>
          <w:sz w:val="28"/>
          <w:szCs w:val="28"/>
        </w:rPr>
        <w:t>ский район» – 80,0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lastRenderedPageBreak/>
        <w:t xml:space="preserve">- Развитие </w:t>
      </w:r>
      <w:proofErr w:type="spellStart"/>
      <w:r w:rsidRPr="00220038">
        <w:rPr>
          <w:sz w:val="28"/>
          <w:szCs w:val="28"/>
        </w:rPr>
        <w:t>имиджевого</w:t>
      </w:r>
      <w:proofErr w:type="spellEnd"/>
      <w:r w:rsidRPr="00220038">
        <w:rPr>
          <w:sz w:val="28"/>
          <w:szCs w:val="28"/>
        </w:rPr>
        <w:t xml:space="preserve"> потенциала в МО «Улаганском районе» – 80,0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Объем бюджетных ассигнований по Управлению по </w:t>
      </w:r>
      <w:proofErr w:type="spellStart"/>
      <w:r w:rsidRPr="00220038">
        <w:rPr>
          <w:sz w:val="28"/>
          <w:szCs w:val="28"/>
        </w:rPr>
        <w:t>ЭиБП</w:t>
      </w:r>
      <w:proofErr w:type="spellEnd"/>
      <w:r w:rsidRPr="00220038">
        <w:rPr>
          <w:sz w:val="28"/>
          <w:szCs w:val="28"/>
        </w:rPr>
        <w:t xml:space="preserve"> на 2021 год пр</w:t>
      </w:r>
      <w:r w:rsidRPr="00220038">
        <w:rPr>
          <w:sz w:val="28"/>
          <w:szCs w:val="28"/>
        </w:rPr>
        <w:t>е</w:t>
      </w:r>
      <w:r w:rsidRPr="00220038">
        <w:rPr>
          <w:sz w:val="28"/>
          <w:szCs w:val="28"/>
        </w:rPr>
        <w:t>дусмотрен в сумме 45 531,13 тыс. рублей. Основная доля бюджетных ассигнов</w:t>
      </w:r>
      <w:r w:rsidRPr="00220038">
        <w:rPr>
          <w:sz w:val="28"/>
          <w:szCs w:val="28"/>
        </w:rPr>
        <w:t>а</w:t>
      </w:r>
      <w:r w:rsidRPr="00220038">
        <w:rPr>
          <w:sz w:val="28"/>
          <w:szCs w:val="28"/>
        </w:rPr>
        <w:t>ний (75,1%) приходится на межбюджетные трансферты.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Объем межбюджетных трансфертов бюджетам на 202</w:t>
      </w:r>
      <w:r>
        <w:rPr>
          <w:sz w:val="28"/>
          <w:szCs w:val="28"/>
        </w:rPr>
        <w:t>1</w:t>
      </w:r>
      <w:r w:rsidRPr="00220038">
        <w:rPr>
          <w:sz w:val="28"/>
          <w:szCs w:val="28"/>
        </w:rPr>
        <w:t xml:space="preserve"> год запланирован в сумме 34172 тыс. рублей, в том числе: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Субвенция на реализацию отдельных государственных полномочий Ре</w:t>
      </w:r>
      <w:r w:rsidRPr="00220038">
        <w:rPr>
          <w:sz w:val="28"/>
          <w:szCs w:val="28"/>
        </w:rPr>
        <w:t>с</w:t>
      </w:r>
      <w:r w:rsidRPr="00220038">
        <w:rPr>
          <w:sz w:val="28"/>
          <w:szCs w:val="28"/>
        </w:rPr>
        <w:t>публики Алтай по расчету и предоставлению дотаций на выравнивание бюдже</w:t>
      </w:r>
      <w:r w:rsidRPr="00220038">
        <w:rPr>
          <w:sz w:val="28"/>
          <w:szCs w:val="28"/>
        </w:rPr>
        <w:t>т</w:t>
      </w:r>
      <w:r w:rsidRPr="00220038">
        <w:rPr>
          <w:sz w:val="28"/>
          <w:szCs w:val="28"/>
        </w:rPr>
        <w:t>ной обеспеченности бюджетам поселений за счет средств республиканского бюджета Республики Алтай  – 3794,0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Дотация на выравнивание бюджетной обеспеченности поселений из ра</w:t>
      </w:r>
      <w:r w:rsidRPr="00220038">
        <w:rPr>
          <w:sz w:val="28"/>
          <w:szCs w:val="28"/>
        </w:rPr>
        <w:t>й</w:t>
      </w:r>
      <w:r w:rsidRPr="00220038">
        <w:rPr>
          <w:sz w:val="28"/>
          <w:szCs w:val="28"/>
        </w:rPr>
        <w:t>онного фонда финансовой поддержки – «Обеспечение сбалансированности и устойчивости бюджета МО «Улаганский район» в сумме 20476 тыс. рублей;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8352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Прочие иные межбюджетные трансферты, передаваемые бюджетам пос</w:t>
      </w:r>
      <w:r w:rsidRPr="00220038">
        <w:rPr>
          <w:sz w:val="28"/>
          <w:szCs w:val="28"/>
        </w:rPr>
        <w:t>е</w:t>
      </w:r>
      <w:r w:rsidRPr="00220038">
        <w:rPr>
          <w:sz w:val="28"/>
          <w:szCs w:val="28"/>
        </w:rPr>
        <w:t>лений 1350,0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На обслуживание государственного и муниципального долга предусмотр</w:t>
      </w:r>
      <w:r w:rsidRPr="00220038">
        <w:rPr>
          <w:sz w:val="28"/>
          <w:szCs w:val="28"/>
        </w:rPr>
        <w:t>е</w:t>
      </w:r>
      <w:r w:rsidRPr="00220038">
        <w:rPr>
          <w:sz w:val="28"/>
          <w:szCs w:val="28"/>
        </w:rPr>
        <w:t>но сумме 200,00 тыс. руб.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Совет депутатов МО «Улаганский район»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(код главы – 800)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Совет депутатов МО «Улаганский район» (далее - Совет депутатов) является представительным органом местного самоуправления, в состав которого входит 18 депутат.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Совет депутатов является распорядителем бюджетных средств по расходам, предусмотренным отдельной строкой в местном бюджете района на подготовку и проведение заседаний Совета депутатов, работу аппарата и его содержание, и по другим расходам, связанным с деятельностью Совета депутатов.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Объем бюджетных ассигнований, предусмотренный Совету депутатов в проекте бюджета МО «Улаганский район» на 2021 год  составляет 6508,0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Средства бюджета МО «Улаганский район», предусмотренные Совету деп</w:t>
      </w:r>
      <w:r w:rsidRPr="00220038">
        <w:rPr>
          <w:sz w:val="28"/>
          <w:szCs w:val="28"/>
        </w:rPr>
        <w:t>у</w:t>
      </w:r>
      <w:r w:rsidRPr="00220038">
        <w:rPr>
          <w:sz w:val="28"/>
          <w:szCs w:val="28"/>
        </w:rPr>
        <w:t>татов на 2021 год, помимо первоочередных расходов будут направлены на проведение сессий, принятие нормативно-правовых актов, проведения заседаний, выплату компенсаций, связанных с осуществлением депутатской деятельности в представительных органах местного самоуправления.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В общем объеме бюджетных ассигнований предусмотрены средства на с</w:t>
      </w:r>
      <w:r w:rsidRPr="00220038">
        <w:rPr>
          <w:sz w:val="28"/>
          <w:szCs w:val="28"/>
        </w:rPr>
        <w:t>о</w:t>
      </w:r>
      <w:r w:rsidRPr="00220038">
        <w:rPr>
          <w:sz w:val="28"/>
          <w:szCs w:val="28"/>
        </w:rPr>
        <w:t>держание Контрольно-счетной палаты в сумме 2137,0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Администрация МО «Улаганский район»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  <w:r w:rsidRPr="00220038">
        <w:rPr>
          <w:b/>
          <w:sz w:val="28"/>
          <w:szCs w:val="28"/>
        </w:rPr>
        <w:t>(код главы – 801)</w:t>
      </w:r>
    </w:p>
    <w:p w:rsidR="00F20030" w:rsidRPr="00220038" w:rsidRDefault="00F20030" w:rsidP="00F20030">
      <w:pPr>
        <w:ind w:left="-567" w:right="97" w:firstLine="567"/>
        <w:jc w:val="center"/>
        <w:rPr>
          <w:b/>
          <w:sz w:val="28"/>
          <w:szCs w:val="28"/>
        </w:rPr>
      </w:pP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Администрация МО «Улаганский район» (далее – Администрация) является органом местного самоуправления, осуществляющим исполнительно-распорядительные функции, создано на основании решения Правительства Республики Алтай от 28 января 2003 года №4-6, в качестве субъекта бюджетного планирования осуществляет координацию и контроль деятельности находящихся в его ведении подведомственных учреждений, в том числе: МУ «Редакция газеты «</w:t>
      </w:r>
      <w:proofErr w:type="spellStart"/>
      <w:r w:rsidRPr="00220038">
        <w:rPr>
          <w:sz w:val="28"/>
          <w:szCs w:val="28"/>
        </w:rPr>
        <w:t>Улаганнын</w:t>
      </w:r>
      <w:proofErr w:type="spellEnd"/>
      <w:r w:rsidRPr="00220038">
        <w:rPr>
          <w:sz w:val="28"/>
          <w:szCs w:val="28"/>
        </w:rPr>
        <w:t xml:space="preserve"> </w:t>
      </w:r>
      <w:proofErr w:type="spellStart"/>
      <w:r w:rsidRPr="00220038">
        <w:rPr>
          <w:sz w:val="28"/>
          <w:szCs w:val="28"/>
        </w:rPr>
        <w:t>солундары</w:t>
      </w:r>
      <w:proofErr w:type="spellEnd"/>
      <w:r w:rsidRPr="00220038">
        <w:rPr>
          <w:sz w:val="28"/>
          <w:szCs w:val="28"/>
        </w:rPr>
        <w:t>», МКУ «Отдел архитектуры и градостроительства», МКУ «По делам ГОЧС и ЕДДС МО Улаганский район», АУ «Управление по обеспечению деятельности администрации МО «Улаганский район».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Объем бюджетных ассигнований Администрации на 2021 год предусмотрен в сумме 132 480,10 тыс. рублей.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На содержание МКУ «</w:t>
      </w:r>
      <w:proofErr w:type="spellStart"/>
      <w:r w:rsidRPr="00220038">
        <w:rPr>
          <w:sz w:val="28"/>
          <w:szCs w:val="28"/>
        </w:rPr>
        <w:t>ОАиГ</w:t>
      </w:r>
      <w:proofErr w:type="spellEnd"/>
      <w:r w:rsidRPr="00220038">
        <w:rPr>
          <w:sz w:val="28"/>
          <w:szCs w:val="28"/>
        </w:rPr>
        <w:t>» - 4527 тыс. рублей, МКУ «ГОЧС ЕДДС» - 6702,2 тыс. рублей, БУ «Редакция газеты «</w:t>
      </w:r>
      <w:proofErr w:type="spellStart"/>
      <w:r w:rsidRPr="00220038">
        <w:rPr>
          <w:sz w:val="28"/>
          <w:szCs w:val="28"/>
        </w:rPr>
        <w:t>Улаганнын</w:t>
      </w:r>
      <w:proofErr w:type="spellEnd"/>
      <w:r w:rsidRPr="00220038">
        <w:rPr>
          <w:sz w:val="28"/>
          <w:szCs w:val="28"/>
        </w:rPr>
        <w:t xml:space="preserve"> </w:t>
      </w:r>
      <w:proofErr w:type="spellStart"/>
      <w:r w:rsidRPr="00220038">
        <w:rPr>
          <w:sz w:val="28"/>
          <w:szCs w:val="28"/>
        </w:rPr>
        <w:t>солундары</w:t>
      </w:r>
      <w:proofErr w:type="spellEnd"/>
      <w:r w:rsidRPr="00220038">
        <w:rPr>
          <w:sz w:val="28"/>
          <w:szCs w:val="28"/>
        </w:rPr>
        <w:t>» - 4071,0 тыс. рублей, АУ «Управление по обеспечению деятельности администрации МО «Улаганский район» 23 702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В проекте бюджета МО «Улаганский район» предусмотрены следующие н</w:t>
      </w:r>
      <w:r w:rsidRPr="00220038">
        <w:rPr>
          <w:sz w:val="28"/>
          <w:szCs w:val="28"/>
        </w:rPr>
        <w:t>а</w:t>
      </w:r>
      <w:r w:rsidRPr="00220038">
        <w:rPr>
          <w:sz w:val="28"/>
          <w:szCs w:val="28"/>
        </w:rPr>
        <w:t xml:space="preserve">правления расходов муниципальных программ: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Развитие сельского хозяйства МО «Улаганский район» - 140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- Поддержка и устойчивое развитие коренных малочисленных </w:t>
      </w:r>
      <w:proofErr w:type="spellStart"/>
      <w:r w:rsidRPr="00220038">
        <w:rPr>
          <w:sz w:val="28"/>
          <w:szCs w:val="28"/>
        </w:rPr>
        <w:t>народов-теленгитов</w:t>
      </w:r>
      <w:proofErr w:type="spellEnd"/>
      <w:r w:rsidRPr="00220038">
        <w:rPr>
          <w:sz w:val="28"/>
          <w:szCs w:val="28"/>
        </w:rPr>
        <w:t xml:space="preserve"> Улаганского района - 10,00 тыс. руб.,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Профилактика безнадзорности и правонарушений несовершеннолетних в МО «Улаганский район» - 50,00 тыс. руб.,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 - Профилактика терроризма, а также минимизации и (или) ликвидации п</w:t>
      </w:r>
      <w:r w:rsidRPr="00220038">
        <w:rPr>
          <w:sz w:val="28"/>
          <w:szCs w:val="28"/>
        </w:rPr>
        <w:t>о</w:t>
      </w:r>
      <w:r w:rsidRPr="00220038">
        <w:rPr>
          <w:sz w:val="28"/>
          <w:szCs w:val="28"/>
        </w:rPr>
        <w:t xml:space="preserve">следствий проявлений терроризма на территории МО «Улаганский район» - 10,00 тыс. руб.;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Профилактика экстремизма, а также минимизации и (или) ликвидации п</w:t>
      </w:r>
      <w:r w:rsidRPr="00220038">
        <w:rPr>
          <w:sz w:val="28"/>
          <w:szCs w:val="28"/>
        </w:rPr>
        <w:t>о</w:t>
      </w:r>
      <w:r w:rsidRPr="00220038">
        <w:rPr>
          <w:sz w:val="28"/>
          <w:szCs w:val="28"/>
        </w:rPr>
        <w:t>следствий проявлений экстремизма на территории МО «Улаганский район» - 10,00 тыс. руб.;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Профилактика правонарушений на территории МО «Улаганский район» - 50,0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Устойчивое развитие систем предупреждения чрезвычайных ситуаций и ликвидация их последствий на территории МО «Улаганский район» 346,0 тыс. рублей.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Развитие улично-дорожной сети на территории МО «Улаганский район»- 5377,44 тыс. рублей (Дорожный фонд).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 xml:space="preserve">- Энергосбережение в Улаганском районе – 200,0 тыс. рублей,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Управление муниципальным имуществом МО «Улаганский район» – 200,00 тыс. рублей;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Управление земельными ресурсами МО «Улаганский район» – 240,00 тыс. рублей;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Разработка градостроительной документации о территориальном планир</w:t>
      </w:r>
      <w:r w:rsidRPr="00220038">
        <w:rPr>
          <w:sz w:val="28"/>
          <w:szCs w:val="28"/>
        </w:rPr>
        <w:t>о</w:t>
      </w:r>
      <w:r w:rsidRPr="00220038">
        <w:rPr>
          <w:sz w:val="28"/>
          <w:szCs w:val="28"/>
        </w:rPr>
        <w:t>вании Улаганского района – 1000,0 тыс. рублей;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lastRenderedPageBreak/>
        <w:t xml:space="preserve">- Развитие и модернизация системы коммунальной инфраструктуры в МО «Улаганский район» - 1800 тыс. рублей (в т.ч. Отходы 800,0 тыс. рублей, Чистая вода 1000,0 тыс. рублей); </w:t>
      </w:r>
    </w:p>
    <w:p w:rsidR="00F20030" w:rsidRPr="00220038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Социальная поддержка нуждающихся граждан и  граждан, оказавшихся в трудной жизненной ситуации – 400,0 тыс. рублей.</w:t>
      </w:r>
    </w:p>
    <w:p w:rsidR="00F20030" w:rsidRDefault="00F20030" w:rsidP="00F20030">
      <w:pPr>
        <w:ind w:left="-567" w:right="97" w:firstLine="567"/>
        <w:jc w:val="both"/>
        <w:rPr>
          <w:sz w:val="28"/>
          <w:szCs w:val="28"/>
        </w:rPr>
      </w:pPr>
      <w:r w:rsidRPr="00220038">
        <w:rPr>
          <w:sz w:val="28"/>
          <w:szCs w:val="28"/>
        </w:rPr>
        <w:t>- Социальная поддержка творческих коллективов ветеранов Улаганского района – 100,0 тыс. рублей.</w:t>
      </w:r>
    </w:p>
    <w:p w:rsidR="00F20030" w:rsidRDefault="00F20030" w:rsidP="00C735EE">
      <w:pPr>
        <w:ind w:left="-567" w:firstLine="709"/>
        <w:jc w:val="both"/>
        <w:rPr>
          <w:sz w:val="28"/>
          <w:szCs w:val="28"/>
        </w:rPr>
      </w:pPr>
    </w:p>
    <w:p w:rsidR="00C735EE" w:rsidRDefault="00C735EE" w:rsidP="00C735EE">
      <w:pPr>
        <w:ind w:left="-567" w:firstLine="709"/>
        <w:jc w:val="center"/>
        <w:rPr>
          <w:b/>
          <w:i/>
          <w:sz w:val="28"/>
          <w:szCs w:val="28"/>
        </w:rPr>
      </w:pPr>
    </w:p>
    <w:p w:rsidR="007B6594" w:rsidRDefault="007B6594" w:rsidP="00C735EE">
      <w:pPr>
        <w:ind w:left="-567" w:firstLine="709"/>
        <w:jc w:val="center"/>
        <w:rPr>
          <w:b/>
          <w:i/>
          <w:sz w:val="28"/>
          <w:szCs w:val="28"/>
        </w:rPr>
      </w:pPr>
    </w:p>
    <w:sectPr w:rsidR="007B6594" w:rsidSect="00260278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79" w:rsidRDefault="00AB4379">
      <w:r>
        <w:separator/>
      </w:r>
    </w:p>
  </w:endnote>
  <w:endnote w:type="continuationSeparator" w:id="0">
    <w:p w:rsidR="00AB4379" w:rsidRDefault="00AB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79" w:rsidRDefault="00AB4379">
      <w:r>
        <w:separator/>
      </w:r>
    </w:p>
  </w:footnote>
  <w:footnote w:type="continuationSeparator" w:id="0">
    <w:p w:rsidR="00AB4379" w:rsidRDefault="00AB4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DCC"/>
    <w:multiLevelType w:val="hybridMultilevel"/>
    <w:tmpl w:val="8A06AAE0"/>
    <w:lvl w:ilvl="0" w:tplc="00DAFB92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37C200C"/>
    <w:multiLevelType w:val="hybridMultilevel"/>
    <w:tmpl w:val="F294A1B2"/>
    <w:lvl w:ilvl="0" w:tplc="BBC2B364">
      <w:start w:val="1"/>
      <w:numFmt w:val="decimal"/>
      <w:pStyle w:val="1TimesNew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A6C6C"/>
    <w:multiLevelType w:val="hybridMultilevel"/>
    <w:tmpl w:val="4E7C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7823FD0"/>
    <w:multiLevelType w:val="hybridMultilevel"/>
    <w:tmpl w:val="92B25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C2736"/>
    <w:multiLevelType w:val="hybridMultilevel"/>
    <w:tmpl w:val="D3D67510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46EA3B6E"/>
    <w:multiLevelType w:val="hybridMultilevel"/>
    <w:tmpl w:val="35ECFA98"/>
    <w:lvl w:ilvl="0" w:tplc="041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A172710"/>
    <w:multiLevelType w:val="hybridMultilevel"/>
    <w:tmpl w:val="7C647C52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5BBF07D5"/>
    <w:multiLevelType w:val="hybridMultilevel"/>
    <w:tmpl w:val="8E62C7D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0D4BEC"/>
    <w:multiLevelType w:val="hybridMultilevel"/>
    <w:tmpl w:val="B1268284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F3C"/>
    <w:rsid w:val="00002396"/>
    <w:rsid w:val="00004E72"/>
    <w:rsid w:val="000053FB"/>
    <w:rsid w:val="000115A0"/>
    <w:rsid w:val="000133AE"/>
    <w:rsid w:val="00013913"/>
    <w:rsid w:val="00013CAF"/>
    <w:rsid w:val="00014768"/>
    <w:rsid w:val="000160F7"/>
    <w:rsid w:val="0001660E"/>
    <w:rsid w:val="00020ECD"/>
    <w:rsid w:val="00022644"/>
    <w:rsid w:val="000269FC"/>
    <w:rsid w:val="0002770F"/>
    <w:rsid w:val="000333D3"/>
    <w:rsid w:val="00034FF5"/>
    <w:rsid w:val="00047000"/>
    <w:rsid w:val="00060E95"/>
    <w:rsid w:val="000619D4"/>
    <w:rsid w:val="000648A5"/>
    <w:rsid w:val="00067EA9"/>
    <w:rsid w:val="00074A11"/>
    <w:rsid w:val="000765FA"/>
    <w:rsid w:val="00076B3B"/>
    <w:rsid w:val="00077414"/>
    <w:rsid w:val="00080650"/>
    <w:rsid w:val="00081953"/>
    <w:rsid w:val="00081E4B"/>
    <w:rsid w:val="00082A1A"/>
    <w:rsid w:val="00082F26"/>
    <w:rsid w:val="00083F08"/>
    <w:rsid w:val="0008492B"/>
    <w:rsid w:val="0009063C"/>
    <w:rsid w:val="00091E5D"/>
    <w:rsid w:val="00094491"/>
    <w:rsid w:val="0009543E"/>
    <w:rsid w:val="000A0204"/>
    <w:rsid w:val="000A40E4"/>
    <w:rsid w:val="000A6833"/>
    <w:rsid w:val="000A6CFE"/>
    <w:rsid w:val="000B20DA"/>
    <w:rsid w:val="000B2166"/>
    <w:rsid w:val="000B43B6"/>
    <w:rsid w:val="000B68F7"/>
    <w:rsid w:val="000B6CBC"/>
    <w:rsid w:val="000C066E"/>
    <w:rsid w:val="000C386F"/>
    <w:rsid w:val="000C5ADC"/>
    <w:rsid w:val="000C6804"/>
    <w:rsid w:val="000D24A2"/>
    <w:rsid w:val="000D6482"/>
    <w:rsid w:val="000E471C"/>
    <w:rsid w:val="000E519D"/>
    <w:rsid w:val="00104250"/>
    <w:rsid w:val="00104534"/>
    <w:rsid w:val="00104AC4"/>
    <w:rsid w:val="00105780"/>
    <w:rsid w:val="00105B48"/>
    <w:rsid w:val="001072D2"/>
    <w:rsid w:val="001101C9"/>
    <w:rsid w:val="001107F5"/>
    <w:rsid w:val="001131BF"/>
    <w:rsid w:val="00115B9E"/>
    <w:rsid w:val="0011623B"/>
    <w:rsid w:val="001213D0"/>
    <w:rsid w:val="00127035"/>
    <w:rsid w:val="00127909"/>
    <w:rsid w:val="001355C2"/>
    <w:rsid w:val="00136266"/>
    <w:rsid w:val="0014442E"/>
    <w:rsid w:val="00144D7D"/>
    <w:rsid w:val="001627C6"/>
    <w:rsid w:val="0016329A"/>
    <w:rsid w:val="001638A4"/>
    <w:rsid w:val="00166D61"/>
    <w:rsid w:val="00172B0E"/>
    <w:rsid w:val="00173918"/>
    <w:rsid w:val="001753D0"/>
    <w:rsid w:val="001819C1"/>
    <w:rsid w:val="00190BA1"/>
    <w:rsid w:val="00195828"/>
    <w:rsid w:val="001A1D6E"/>
    <w:rsid w:val="001B1C44"/>
    <w:rsid w:val="001C07E6"/>
    <w:rsid w:val="001C675E"/>
    <w:rsid w:val="001F2863"/>
    <w:rsid w:val="001F6BB0"/>
    <w:rsid w:val="002037E4"/>
    <w:rsid w:val="002058B9"/>
    <w:rsid w:val="00205DA2"/>
    <w:rsid w:val="002067AA"/>
    <w:rsid w:val="002101AA"/>
    <w:rsid w:val="0021082E"/>
    <w:rsid w:val="002157AB"/>
    <w:rsid w:val="002179D3"/>
    <w:rsid w:val="002223B3"/>
    <w:rsid w:val="00235EFC"/>
    <w:rsid w:val="002374AD"/>
    <w:rsid w:val="0024223B"/>
    <w:rsid w:val="00244F8C"/>
    <w:rsid w:val="00251A76"/>
    <w:rsid w:val="002546B1"/>
    <w:rsid w:val="00254E43"/>
    <w:rsid w:val="002550FD"/>
    <w:rsid w:val="00257253"/>
    <w:rsid w:val="00260278"/>
    <w:rsid w:val="00260E2F"/>
    <w:rsid w:val="00264BDF"/>
    <w:rsid w:val="00271127"/>
    <w:rsid w:val="00271BB4"/>
    <w:rsid w:val="00273C3B"/>
    <w:rsid w:val="00280FE6"/>
    <w:rsid w:val="00297ABA"/>
    <w:rsid w:val="002B1D4F"/>
    <w:rsid w:val="002B524B"/>
    <w:rsid w:val="002C1BB9"/>
    <w:rsid w:val="002C2FF7"/>
    <w:rsid w:val="002D0103"/>
    <w:rsid w:val="002D3996"/>
    <w:rsid w:val="002E0977"/>
    <w:rsid w:val="002E2CC0"/>
    <w:rsid w:val="002E7058"/>
    <w:rsid w:val="00305305"/>
    <w:rsid w:val="00317A50"/>
    <w:rsid w:val="003267E6"/>
    <w:rsid w:val="00332EC5"/>
    <w:rsid w:val="00334054"/>
    <w:rsid w:val="00334475"/>
    <w:rsid w:val="003372A7"/>
    <w:rsid w:val="003414E9"/>
    <w:rsid w:val="00343A60"/>
    <w:rsid w:val="00345A6B"/>
    <w:rsid w:val="00347005"/>
    <w:rsid w:val="003508E6"/>
    <w:rsid w:val="0035385B"/>
    <w:rsid w:val="0035656E"/>
    <w:rsid w:val="003614C7"/>
    <w:rsid w:val="00362D82"/>
    <w:rsid w:val="003662C4"/>
    <w:rsid w:val="00371E1C"/>
    <w:rsid w:val="003729C2"/>
    <w:rsid w:val="00372DE4"/>
    <w:rsid w:val="00382076"/>
    <w:rsid w:val="003862C3"/>
    <w:rsid w:val="00393E8A"/>
    <w:rsid w:val="00395A4C"/>
    <w:rsid w:val="00395FEB"/>
    <w:rsid w:val="00396AA2"/>
    <w:rsid w:val="003A3766"/>
    <w:rsid w:val="003A3AD7"/>
    <w:rsid w:val="003A6F11"/>
    <w:rsid w:val="003A7B91"/>
    <w:rsid w:val="003B5100"/>
    <w:rsid w:val="003B70F6"/>
    <w:rsid w:val="003C0D9F"/>
    <w:rsid w:val="003C1A0A"/>
    <w:rsid w:val="003C4D97"/>
    <w:rsid w:val="003C5C52"/>
    <w:rsid w:val="003C7A52"/>
    <w:rsid w:val="003D4FDC"/>
    <w:rsid w:val="003F3D6C"/>
    <w:rsid w:val="003F3F5C"/>
    <w:rsid w:val="003F645B"/>
    <w:rsid w:val="003F79A4"/>
    <w:rsid w:val="00401EFA"/>
    <w:rsid w:val="00405D04"/>
    <w:rsid w:val="00407D25"/>
    <w:rsid w:val="004131F4"/>
    <w:rsid w:val="00414EBA"/>
    <w:rsid w:val="004208B0"/>
    <w:rsid w:val="004213C9"/>
    <w:rsid w:val="00423EF4"/>
    <w:rsid w:val="00424CBA"/>
    <w:rsid w:val="004251FD"/>
    <w:rsid w:val="0042786C"/>
    <w:rsid w:val="00440863"/>
    <w:rsid w:val="004447BD"/>
    <w:rsid w:val="00445EE8"/>
    <w:rsid w:val="004546E8"/>
    <w:rsid w:val="00463365"/>
    <w:rsid w:val="004636BF"/>
    <w:rsid w:val="004642E7"/>
    <w:rsid w:val="0047272D"/>
    <w:rsid w:val="0048140E"/>
    <w:rsid w:val="00481D4B"/>
    <w:rsid w:val="00484797"/>
    <w:rsid w:val="0048555B"/>
    <w:rsid w:val="00487DAB"/>
    <w:rsid w:val="00491EF9"/>
    <w:rsid w:val="004B06A4"/>
    <w:rsid w:val="004B4397"/>
    <w:rsid w:val="004C0280"/>
    <w:rsid w:val="004C36BE"/>
    <w:rsid w:val="004C5A35"/>
    <w:rsid w:val="004E0118"/>
    <w:rsid w:val="004E1982"/>
    <w:rsid w:val="004E369B"/>
    <w:rsid w:val="004E3714"/>
    <w:rsid w:val="004E3D62"/>
    <w:rsid w:val="004F12F8"/>
    <w:rsid w:val="004F7A1F"/>
    <w:rsid w:val="00500B51"/>
    <w:rsid w:val="005022DC"/>
    <w:rsid w:val="005025BB"/>
    <w:rsid w:val="00502FDF"/>
    <w:rsid w:val="00512679"/>
    <w:rsid w:val="00513F00"/>
    <w:rsid w:val="005219F2"/>
    <w:rsid w:val="00522119"/>
    <w:rsid w:val="005240FA"/>
    <w:rsid w:val="005341F3"/>
    <w:rsid w:val="00542428"/>
    <w:rsid w:val="00544A9B"/>
    <w:rsid w:val="00544BC2"/>
    <w:rsid w:val="005478F4"/>
    <w:rsid w:val="00550625"/>
    <w:rsid w:val="00554C14"/>
    <w:rsid w:val="00555272"/>
    <w:rsid w:val="005627FA"/>
    <w:rsid w:val="00563886"/>
    <w:rsid w:val="00564C06"/>
    <w:rsid w:val="00564D58"/>
    <w:rsid w:val="00565606"/>
    <w:rsid w:val="005657E8"/>
    <w:rsid w:val="00571799"/>
    <w:rsid w:val="00587A5C"/>
    <w:rsid w:val="00591C44"/>
    <w:rsid w:val="005A435F"/>
    <w:rsid w:val="005A51CC"/>
    <w:rsid w:val="005B3A05"/>
    <w:rsid w:val="005B7359"/>
    <w:rsid w:val="005C706C"/>
    <w:rsid w:val="005D3486"/>
    <w:rsid w:val="005D52E4"/>
    <w:rsid w:val="005D6703"/>
    <w:rsid w:val="005E1722"/>
    <w:rsid w:val="005E40FE"/>
    <w:rsid w:val="005F04F3"/>
    <w:rsid w:val="005F560F"/>
    <w:rsid w:val="0060365E"/>
    <w:rsid w:val="00605FC1"/>
    <w:rsid w:val="0060670E"/>
    <w:rsid w:val="00611264"/>
    <w:rsid w:val="00614955"/>
    <w:rsid w:val="006204F4"/>
    <w:rsid w:val="00620CE7"/>
    <w:rsid w:val="00623716"/>
    <w:rsid w:val="0062444C"/>
    <w:rsid w:val="00625E42"/>
    <w:rsid w:val="006348D9"/>
    <w:rsid w:val="00635DA9"/>
    <w:rsid w:val="00637EDE"/>
    <w:rsid w:val="006443A4"/>
    <w:rsid w:val="0065001B"/>
    <w:rsid w:val="00662BBD"/>
    <w:rsid w:val="00664F77"/>
    <w:rsid w:val="006736FE"/>
    <w:rsid w:val="00676376"/>
    <w:rsid w:val="00681F82"/>
    <w:rsid w:val="0068274D"/>
    <w:rsid w:val="00682868"/>
    <w:rsid w:val="00697F11"/>
    <w:rsid w:val="006B0E5B"/>
    <w:rsid w:val="006C3948"/>
    <w:rsid w:val="006C5828"/>
    <w:rsid w:val="006D05EB"/>
    <w:rsid w:val="006D0B5D"/>
    <w:rsid w:val="006D4292"/>
    <w:rsid w:val="006E5C04"/>
    <w:rsid w:val="006F132D"/>
    <w:rsid w:val="006F6AB0"/>
    <w:rsid w:val="00702193"/>
    <w:rsid w:val="0070367C"/>
    <w:rsid w:val="0070503C"/>
    <w:rsid w:val="007052D6"/>
    <w:rsid w:val="00705EB3"/>
    <w:rsid w:val="00705F3D"/>
    <w:rsid w:val="00706316"/>
    <w:rsid w:val="00710B16"/>
    <w:rsid w:val="0071481A"/>
    <w:rsid w:val="00714D19"/>
    <w:rsid w:val="00716C0B"/>
    <w:rsid w:val="0072515E"/>
    <w:rsid w:val="007252FC"/>
    <w:rsid w:val="00725514"/>
    <w:rsid w:val="0073179A"/>
    <w:rsid w:val="007332DD"/>
    <w:rsid w:val="00733664"/>
    <w:rsid w:val="00740E86"/>
    <w:rsid w:val="0074477C"/>
    <w:rsid w:val="007510AE"/>
    <w:rsid w:val="00757086"/>
    <w:rsid w:val="007604D9"/>
    <w:rsid w:val="0077061D"/>
    <w:rsid w:val="00775203"/>
    <w:rsid w:val="00776143"/>
    <w:rsid w:val="00787836"/>
    <w:rsid w:val="0079008A"/>
    <w:rsid w:val="00794BB1"/>
    <w:rsid w:val="0079635F"/>
    <w:rsid w:val="007A4388"/>
    <w:rsid w:val="007A439C"/>
    <w:rsid w:val="007B1D63"/>
    <w:rsid w:val="007B3470"/>
    <w:rsid w:val="007B5161"/>
    <w:rsid w:val="007B6594"/>
    <w:rsid w:val="007B7130"/>
    <w:rsid w:val="007C5943"/>
    <w:rsid w:val="007C62A8"/>
    <w:rsid w:val="007C67C4"/>
    <w:rsid w:val="007C7D08"/>
    <w:rsid w:val="007D0ABE"/>
    <w:rsid w:val="007D193B"/>
    <w:rsid w:val="007E1CE0"/>
    <w:rsid w:val="007E563C"/>
    <w:rsid w:val="007E655A"/>
    <w:rsid w:val="007F13E2"/>
    <w:rsid w:val="007F2125"/>
    <w:rsid w:val="007F353F"/>
    <w:rsid w:val="007F3F4A"/>
    <w:rsid w:val="008036EA"/>
    <w:rsid w:val="008076CD"/>
    <w:rsid w:val="00816A49"/>
    <w:rsid w:val="00823881"/>
    <w:rsid w:val="008254FE"/>
    <w:rsid w:val="008311A2"/>
    <w:rsid w:val="008346E2"/>
    <w:rsid w:val="00836D98"/>
    <w:rsid w:val="008400D4"/>
    <w:rsid w:val="00841AC4"/>
    <w:rsid w:val="0084280F"/>
    <w:rsid w:val="008435A5"/>
    <w:rsid w:val="0084380B"/>
    <w:rsid w:val="00843886"/>
    <w:rsid w:val="008468D7"/>
    <w:rsid w:val="00850D4D"/>
    <w:rsid w:val="00867FE7"/>
    <w:rsid w:val="00870144"/>
    <w:rsid w:val="00871986"/>
    <w:rsid w:val="00872067"/>
    <w:rsid w:val="0087431D"/>
    <w:rsid w:val="00881DCA"/>
    <w:rsid w:val="0088467D"/>
    <w:rsid w:val="008851CE"/>
    <w:rsid w:val="0088684A"/>
    <w:rsid w:val="00892092"/>
    <w:rsid w:val="0089471E"/>
    <w:rsid w:val="00895D1C"/>
    <w:rsid w:val="00896845"/>
    <w:rsid w:val="008A21E6"/>
    <w:rsid w:val="008A681A"/>
    <w:rsid w:val="008B3B3A"/>
    <w:rsid w:val="008B688B"/>
    <w:rsid w:val="008B710A"/>
    <w:rsid w:val="008C4BB8"/>
    <w:rsid w:val="008D2764"/>
    <w:rsid w:val="008D698C"/>
    <w:rsid w:val="008D69E3"/>
    <w:rsid w:val="008E2E0C"/>
    <w:rsid w:val="008F01D4"/>
    <w:rsid w:val="008F790C"/>
    <w:rsid w:val="008F7D13"/>
    <w:rsid w:val="008F7FEB"/>
    <w:rsid w:val="00903A94"/>
    <w:rsid w:val="0091664E"/>
    <w:rsid w:val="009249FB"/>
    <w:rsid w:val="009350CA"/>
    <w:rsid w:val="00936E8F"/>
    <w:rsid w:val="00937F3C"/>
    <w:rsid w:val="009456C4"/>
    <w:rsid w:val="00945E0B"/>
    <w:rsid w:val="00947BB6"/>
    <w:rsid w:val="00951409"/>
    <w:rsid w:val="00952F20"/>
    <w:rsid w:val="00954559"/>
    <w:rsid w:val="00961204"/>
    <w:rsid w:val="009612ED"/>
    <w:rsid w:val="00965370"/>
    <w:rsid w:val="00965FCE"/>
    <w:rsid w:val="009713BC"/>
    <w:rsid w:val="00974B03"/>
    <w:rsid w:val="009762DF"/>
    <w:rsid w:val="00982EF9"/>
    <w:rsid w:val="009862A1"/>
    <w:rsid w:val="00990079"/>
    <w:rsid w:val="0099551D"/>
    <w:rsid w:val="009A1981"/>
    <w:rsid w:val="009A6445"/>
    <w:rsid w:val="009B0E2D"/>
    <w:rsid w:val="009B0E32"/>
    <w:rsid w:val="009B250B"/>
    <w:rsid w:val="009B4483"/>
    <w:rsid w:val="009B5F42"/>
    <w:rsid w:val="009C1650"/>
    <w:rsid w:val="009C2654"/>
    <w:rsid w:val="009C4FFB"/>
    <w:rsid w:val="009D5C31"/>
    <w:rsid w:val="009E08C9"/>
    <w:rsid w:val="009E29A4"/>
    <w:rsid w:val="009E65CB"/>
    <w:rsid w:val="009F4F84"/>
    <w:rsid w:val="009F604F"/>
    <w:rsid w:val="00A00A4C"/>
    <w:rsid w:val="00A016CF"/>
    <w:rsid w:val="00A01CC0"/>
    <w:rsid w:val="00A10603"/>
    <w:rsid w:val="00A108E8"/>
    <w:rsid w:val="00A11120"/>
    <w:rsid w:val="00A17983"/>
    <w:rsid w:val="00A21F55"/>
    <w:rsid w:val="00A23378"/>
    <w:rsid w:val="00A33177"/>
    <w:rsid w:val="00A34EE5"/>
    <w:rsid w:val="00A35BBE"/>
    <w:rsid w:val="00A457ED"/>
    <w:rsid w:val="00A46D05"/>
    <w:rsid w:val="00A523D8"/>
    <w:rsid w:val="00A61698"/>
    <w:rsid w:val="00A62FB7"/>
    <w:rsid w:val="00A656E5"/>
    <w:rsid w:val="00A70708"/>
    <w:rsid w:val="00A80FB5"/>
    <w:rsid w:val="00A81B39"/>
    <w:rsid w:val="00A87312"/>
    <w:rsid w:val="00A87B9A"/>
    <w:rsid w:val="00A92917"/>
    <w:rsid w:val="00A937F8"/>
    <w:rsid w:val="00A96B21"/>
    <w:rsid w:val="00A97EB4"/>
    <w:rsid w:val="00AA0350"/>
    <w:rsid w:val="00AA17D0"/>
    <w:rsid w:val="00AB0E84"/>
    <w:rsid w:val="00AB1F3D"/>
    <w:rsid w:val="00AB4379"/>
    <w:rsid w:val="00AB49DD"/>
    <w:rsid w:val="00AB680D"/>
    <w:rsid w:val="00AD2F83"/>
    <w:rsid w:val="00AD4459"/>
    <w:rsid w:val="00AF5166"/>
    <w:rsid w:val="00B0167F"/>
    <w:rsid w:val="00B02896"/>
    <w:rsid w:val="00B07B5A"/>
    <w:rsid w:val="00B3543C"/>
    <w:rsid w:val="00B35759"/>
    <w:rsid w:val="00B35F77"/>
    <w:rsid w:val="00B36E8E"/>
    <w:rsid w:val="00B37267"/>
    <w:rsid w:val="00B40281"/>
    <w:rsid w:val="00B414B0"/>
    <w:rsid w:val="00B41C6A"/>
    <w:rsid w:val="00B479F8"/>
    <w:rsid w:val="00B5216C"/>
    <w:rsid w:val="00B64B8A"/>
    <w:rsid w:val="00B72CD2"/>
    <w:rsid w:val="00B828E1"/>
    <w:rsid w:val="00B83E52"/>
    <w:rsid w:val="00B95DE2"/>
    <w:rsid w:val="00B96AA8"/>
    <w:rsid w:val="00BA05CF"/>
    <w:rsid w:val="00BA256E"/>
    <w:rsid w:val="00BA4BD1"/>
    <w:rsid w:val="00BA5063"/>
    <w:rsid w:val="00BA519D"/>
    <w:rsid w:val="00BB6956"/>
    <w:rsid w:val="00BD3A37"/>
    <w:rsid w:val="00BD6762"/>
    <w:rsid w:val="00BE0B45"/>
    <w:rsid w:val="00BE55C3"/>
    <w:rsid w:val="00BE7A8F"/>
    <w:rsid w:val="00BF110D"/>
    <w:rsid w:val="00BF29A2"/>
    <w:rsid w:val="00BF3DF4"/>
    <w:rsid w:val="00C032CE"/>
    <w:rsid w:val="00C05075"/>
    <w:rsid w:val="00C13C6B"/>
    <w:rsid w:val="00C20CE2"/>
    <w:rsid w:val="00C25474"/>
    <w:rsid w:val="00C2743A"/>
    <w:rsid w:val="00C27599"/>
    <w:rsid w:val="00C30B9E"/>
    <w:rsid w:val="00C32A7D"/>
    <w:rsid w:val="00C37DB3"/>
    <w:rsid w:val="00C414B9"/>
    <w:rsid w:val="00C42203"/>
    <w:rsid w:val="00C46904"/>
    <w:rsid w:val="00C50793"/>
    <w:rsid w:val="00C5252A"/>
    <w:rsid w:val="00C603A8"/>
    <w:rsid w:val="00C62372"/>
    <w:rsid w:val="00C735EE"/>
    <w:rsid w:val="00C7429B"/>
    <w:rsid w:val="00C77164"/>
    <w:rsid w:val="00C83D50"/>
    <w:rsid w:val="00C8572E"/>
    <w:rsid w:val="00C865F0"/>
    <w:rsid w:val="00C914E0"/>
    <w:rsid w:val="00C97D29"/>
    <w:rsid w:val="00CA31AF"/>
    <w:rsid w:val="00CB7C9F"/>
    <w:rsid w:val="00CC2DA5"/>
    <w:rsid w:val="00CD3FD1"/>
    <w:rsid w:val="00CD5387"/>
    <w:rsid w:val="00CE6536"/>
    <w:rsid w:val="00CE7F6A"/>
    <w:rsid w:val="00D00C91"/>
    <w:rsid w:val="00D01DCB"/>
    <w:rsid w:val="00D0235E"/>
    <w:rsid w:val="00D15BE1"/>
    <w:rsid w:val="00D2780C"/>
    <w:rsid w:val="00D32FA9"/>
    <w:rsid w:val="00D34589"/>
    <w:rsid w:val="00D41728"/>
    <w:rsid w:val="00D43A26"/>
    <w:rsid w:val="00D43C77"/>
    <w:rsid w:val="00D43F97"/>
    <w:rsid w:val="00D47F81"/>
    <w:rsid w:val="00D518AA"/>
    <w:rsid w:val="00D56CFB"/>
    <w:rsid w:val="00D70049"/>
    <w:rsid w:val="00D70894"/>
    <w:rsid w:val="00D72726"/>
    <w:rsid w:val="00D75C4A"/>
    <w:rsid w:val="00D76FD6"/>
    <w:rsid w:val="00D83966"/>
    <w:rsid w:val="00D845A7"/>
    <w:rsid w:val="00D85919"/>
    <w:rsid w:val="00D87B2D"/>
    <w:rsid w:val="00D90EF3"/>
    <w:rsid w:val="00D94BC7"/>
    <w:rsid w:val="00DA7CC3"/>
    <w:rsid w:val="00DB1EB3"/>
    <w:rsid w:val="00DB3668"/>
    <w:rsid w:val="00DC0706"/>
    <w:rsid w:val="00DC49D9"/>
    <w:rsid w:val="00DC7D5D"/>
    <w:rsid w:val="00DD24DD"/>
    <w:rsid w:val="00DD25D9"/>
    <w:rsid w:val="00DF032A"/>
    <w:rsid w:val="00E01389"/>
    <w:rsid w:val="00E01A2A"/>
    <w:rsid w:val="00E03638"/>
    <w:rsid w:val="00E03B5F"/>
    <w:rsid w:val="00E03D21"/>
    <w:rsid w:val="00E03E61"/>
    <w:rsid w:val="00E052E5"/>
    <w:rsid w:val="00E055DF"/>
    <w:rsid w:val="00E10605"/>
    <w:rsid w:val="00E15627"/>
    <w:rsid w:val="00E17E55"/>
    <w:rsid w:val="00E33151"/>
    <w:rsid w:val="00E36D3A"/>
    <w:rsid w:val="00E45B6E"/>
    <w:rsid w:val="00E45CA3"/>
    <w:rsid w:val="00E479CF"/>
    <w:rsid w:val="00E52C81"/>
    <w:rsid w:val="00E56088"/>
    <w:rsid w:val="00E61C52"/>
    <w:rsid w:val="00E633A0"/>
    <w:rsid w:val="00E87352"/>
    <w:rsid w:val="00E87CE3"/>
    <w:rsid w:val="00E9216D"/>
    <w:rsid w:val="00E94359"/>
    <w:rsid w:val="00E973C6"/>
    <w:rsid w:val="00EA4418"/>
    <w:rsid w:val="00EB7733"/>
    <w:rsid w:val="00EC1C23"/>
    <w:rsid w:val="00EC7CAF"/>
    <w:rsid w:val="00EC7D65"/>
    <w:rsid w:val="00ED3AAE"/>
    <w:rsid w:val="00EE0370"/>
    <w:rsid w:val="00EE2AC1"/>
    <w:rsid w:val="00EE5C26"/>
    <w:rsid w:val="00EE705B"/>
    <w:rsid w:val="00F02F00"/>
    <w:rsid w:val="00F06CD1"/>
    <w:rsid w:val="00F11B33"/>
    <w:rsid w:val="00F15935"/>
    <w:rsid w:val="00F20030"/>
    <w:rsid w:val="00F2045E"/>
    <w:rsid w:val="00F20755"/>
    <w:rsid w:val="00F37141"/>
    <w:rsid w:val="00F37C18"/>
    <w:rsid w:val="00F448E4"/>
    <w:rsid w:val="00F44A72"/>
    <w:rsid w:val="00F55B22"/>
    <w:rsid w:val="00F65C38"/>
    <w:rsid w:val="00F70C37"/>
    <w:rsid w:val="00F72B49"/>
    <w:rsid w:val="00F76216"/>
    <w:rsid w:val="00F82245"/>
    <w:rsid w:val="00F82465"/>
    <w:rsid w:val="00F84E27"/>
    <w:rsid w:val="00F87CBB"/>
    <w:rsid w:val="00F93F5B"/>
    <w:rsid w:val="00F95388"/>
    <w:rsid w:val="00F97930"/>
    <w:rsid w:val="00FA3A6B"/>
    <w:rsid w:val="00FA3F0C"/>
    <w:rsid w:val="00FA6E1E"/>
    <w:rsid w:val="00FB0F78"/>
    <w:rsid w:val="00FB1697"/>
    <w:rsid w:val="00FB757A"/>
    <w:rsid w:val="00FB7B0C"/>
    <w:rsid w:val="00FC1210"/>
    <w:rsid w:val="00FC1C1E"/>
    <w:rsid w:val="00FC502E"/>
    <w:rsid w:val="00FC563E"/>
    <w:rsid w:val="00FC5C91"/>
    <w:rsid w:val="00FC6565"/>
    <w:rsid w:val="00FD716A"/>
    <w:rsid w:val="00FE14C5"/>
    <w:rsid w:val="00FE3229"/>
    <w:rsid w:val="00FF0214"/>
    <w:rsid w:val="00FF210F"/>
    <w:rsid w:val="00FF301D"/>
    <w:rsid w:val="00FF310D"/>
    <w:rsid w:val="00FF487E"/>
    <w:rsid w:val="00FF4C84"/>
    <w:rsid w:val="00FF71AB"/>
    <w:rsid w:val="00FF78E9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252FC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B68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64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BA5063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0"/>
    <w:rsid w:val="0042786C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42786C"/>
  </w:style>
  <w:style w:type="paragraph" w:styleId="11">
    <w:name w:val="toc 1"/>
    <w:basedOn w:val="a0"/>
    <w:next w:val="a0"/>
    <w:autoRedefine/>
    <w:semiHidden/>
    <w:rsid w:val="00E9216D"/>
    <w:pPr>
      <w:tabs>
        <w:tab w:val="left" w:pos="480"/>
        <w:tab w:val="right" w:leader="underscore" w:pos="9345"/>
      </w:tabs>
      <w:spacing w:before="120"/>
    </w:pPr>
    <w:rPr>
      <w:bCs/>
      <w:i/>
      <w:iCs/>
      <w:noProof/>
      <w:sz w:val="20"/>
      <w:szCs w:val="20"/>
    </w:rPr>
  </w:style>
  <w:style w:type="paragraph" w:styleId="2">
    <w:name w:val="toc 2"/>
    <w:basedOn w:val="a0"/>
    <w:next w:val="a0"/>
    <w:autoRedefine/>
    <w:semiHidden/>
    <w:rsid w:val="00E9216D"/>
    <w:pPr>
      <w:spacing w:before="120"/>
      <w:ind w:left="240"/>
    </w:pPr>
    <w:rPr>
      <w:b/>
      <w:bCs/>
      <w:sz w:val="22"/>
      <w:szCs w:val="22"/>
    </w:rPr>
  </w:style>
  <w:style w:type="paragraph" w:styleId="3">
    <w:name w:val="toc 3"/>
    <w:basedOn w:val="a0"/>
    <w:next w:val="a0"/>
    <w:autoRedefine/>
    <w:semiHidden/>
    <w:rsid w:val="00E9216D"/>
    <w:pPr>
      <w:ind w:left="48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E9216D"/>
    <w:pPr>
      <w:ind w:left="72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E9216D"/>
    <w:pPr>
      <w:ind w:left="96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E9216D"/>
    <w:pPr>
      <w:ind w:left="120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E9216D"/>
    <w:pPr>
      <w:ind w:left="144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E9216D"/>
    <w:pPr>
      <w:ind w:left="168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E9216D"/>
    <w:pPr>
      <w:ind w:left="1920"/>
    </w:pPr>
    <w:rPr>
      <w:sz w:val="20"/>
      <w:szCs w:val="20"/>
    </w:rPr>
  </w:style>
  <w:style w:type="character" w:styleId="a8">
    <w:name w:val="Hyperlink"/>
    <w:basedOn w:val="a1"/>
    <w:uiPriority w:val="99"/>
    <w:rsid w:val="00E9216D"/>
    <w:rPr>
      <w:color w:val="0000FF"/>
      <w:u w:val="single"/>
    </w:rPr>
  </w:style>
  <w:style w:type="paragraph" w:customStyle="1" w:styleId="Style9">
    <w:name w:val="Style9"/>
    <w:basedOn w:val="a0"/>
    <w:rsid w:val="00843886"/>
    <w:pPr>
      <w:widowControl w:val="0"/>
      <w:autoSpaceDE w:val="0"/>
      <w:autoSpaceDN w:val="0"/>
      <w:adjustRightInd w:val="0"/>
      <w:spacing w:line="312" w:lineRule="exact"/>
      <w:ind w:firstLine="542"/>
      <w:jc w:val="both"/>
    </w:pPr>
  </w:style>
  <w:style w:type="paragraph" w:customStyle="1" w:styleId="Style12">
    <w:name w:val="Style12"/>
    <w:basedOn w:val="a0"/>
    <w:rsid w:val="00843886"/>
    <w:pPr>
      <w:widowControl w:val="0"/>
      <w:autoSpaceDE w:val="0"/>
      <w:autoSpaceDN w:val="0"/>
      <w:adjustRightInd w:val="0"/>
      <w:spacing w:line="319" w:lineRule="exact"/>
      <w:ind w:firstLine="562"/>
    </w:pPr>
  </w:style>
  <w:style w:type="paragraph" w:customStyle="1" w:styleId="Style13">
    <w:name w:val="Style13"/>
    <w:basedOn w:val="a0"/>
    <w:rsid w:val="00843886"/>
    <w:pPr>
      <w:widowControl w:val="0"/>
      <w:autoSpaceDE w:val="0"/>
      <w:autoSpaceDN w:val="0"/>
      <w:adjustRightInd w:val="0"/>
      <w:spacing w:line="317" w:lineRule="exact"/>
      <w:ind w:firstLine="523"/>
      <w:jc w:val="both"/>
    </w:pPr>
  </w:style>
  <w:style w:type="character" w:customStyle="1" w:styleId="FontStyle22">
    <w:name w:val="Font Style22"/>
    <w:basedOn w:val="a1"/>
    <w:rsid w:val="008438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1"/>
    <w:rsid w:val="0084388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84388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0">
    <w:name w:val="Style10"/>
    <w:basedOn w:val="a0"/>
    <w:rsid w:val="00843886"/>
    <w:pPr>
      <w:widowControl w:val="0"/>
      <w:autoSpaceDE w:val="0"/>
      <w:autoSpaceDN w:val="0"/>
      <w:adjustRightInd w:val="0"/>
      <w:spacing w:line="312" w:lineRule="exact"/>
      <w:ind w:firstLine="538"/>
      <w:jc w:val="both"/>
    </w:pPr>
  </w:style>
  <w:style w:type="paragraph" w:customStyle="1" w:styleId="Style15">
    <w:name w:val="Style15"/>
    <w:basedOn w:val="a0"/>
    <w:rsid w:val="00843886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26">
    <w:name w:val="Font Style26"/>
    <w:basedOn w:val="a1"/>
    <w:rsid w:val="00843886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paragraph" w:customStyle="1" w:styleId="1TimesNewRoman">
    <w:name w:val="Заголовок 1 + Times New Roman"/>
    <w:aliases w:val="12 пт,По центру,Перед:  0 пт,После:  0 пт"/>
    <w:basedOn w:val="1"/>
    <w:rsid w:val="00D70049"/>
    <w:pPr>
      <w:numPr>
        <w:numId w:val="1"/>
      </w:numPr>
      <w:spacing w:before="0" w:after="0"/>
      <w:jc w:val="center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B64B8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heading">
    <w:name w:val="heading"/>
    <w:basedOn w:val="a0"/>
    <w:rsid w:val="00B64B8A"/>
    <w:pPr>
      <w:spacing w:after="192"/>
    </w:pPr>
    <w:rPr>
      <w:sz w:val="18"/>
      <w:szCs w:val="18"/>
    </w:rPr>
  </w:style>
  <w:style w:type="paragraph" w:customStyle="1" w:styleId="ConsPlusNormal">
    <w:name w:val="ConsPlusNormal"/>
    <w:rsid w:val="00B64B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0"/>
    <w:autoRedefine/>
    <w:rsid w:val="00B64B8A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Normal (Web)"/>
    <w:basedOn w:val="a0"/>
    <w:rsid w:val="00B64B8A"/>
    <w:pPr>
      <w:spacing w:before="240" w:after="240"/>
    </w:pPr>
  </w:style>
  <w:style w:type="paragraph" w:styleId="30">
    <w:name w:val="Body Text Indent 3"/>
    <w:basedOn w:val="a0"/>
    <w:rsid w:val="00B64B8A"/>
    <w:pPr>
      <w:ind w:firstLine="708"/>
      <w:jc w:val="both"/>
    </w:pPr>
    <w:rPr>
      <w:sz w:val="28"/>
      <w:lang w:val="en-US" w:eastAsia="en-US"/>
    </w:rPr>
  </w:style>
  <w:style w:type="paragraph" w:customStyle="1" w:styleId="ConsPlusNonformat">
    <w:name w:val="ConsPlusNonformat"/>
    <w:rsid w:val="00B64B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0"/>
    <w:link w:val="ac"/>
    <w:rsid w:val="00B64B8A"/>
    <w:pPr>
      <w:autoSpaceDE w:val="0"/>
      <w:autoSpaceDN w:val="0"/>
      <w:jc w:val="right"/>
    </w:pPr>
    <w:rPr>
      <w:sz w:val="28"/>
      <w:lang w:eastAsia="en-US"/>
    </w:rPr>
  </w:style>
  <w:style w:type="character" w:customStyle="1" w:styleId="ac">
    <w:name w:val="Основной текст Знак"/>
    <w:basedOn w:val="a1"/>
    <w:link w:val="ab"/>
    <w:rsid w:val="00B64B8A"/>
    <w:rPr>
      <w:sz w:val="28"/>
      <w:szCs w:val="24"/>
      <w:lang w:val="ru-RU" w:eastAsia="en-US" w:bidi="ar-SA"/>
    </w:rPr>
  </w:style>
  <w:style w:type="paragraph" w:styleId="ad">
    <w:name w:val="Body Text Indent"/>
    <w:basedOn w:val="a0"/>
    <w:rsid w:val="00B64B8A"/>
    <w:pPr>
      <w:ind w:right="176" w:firstLine="709"/>
      <w:jc w:val="both"/>
      <w:outlineLvl w:val="1"/>
    </w:pPr>
  </w:style>
  <w:style w:type="paragraph" w:styleId="20">
    <w:name w:val="Body Text Indent 2"/>
    <w:basedOn w:val="a0"/>
    <w:link w:val="21"/>
    <w:rsid w:val="00B64B8A"/>
    <w:pPr>
      <w:ind w:right="176" w:firstLine="709"/>
      <w:jc w:val="both"/>
      <w:outlineLvl w:val="1"/>
    </w:pPr>
    <w:rPr>
      <w:sz w:val="28"/>
    </w:rPr>
  </w:style>
  <w:style w:type="character" w:customStyle="1" w:styleId="21">
    <w:name w:val="Основной текст с отступом 2 Знак"/>
    <w:basedOn w:val="a1"/>
    <w:link w:val="20"/>
    <w:rsid w:val="00B64B8A"/>
    <w:rPr>
      <w:sz w:val="28"/>
      <w:szCs w:val="24"/>
      <w:lang w:val="ru-RU" w:eastAsia="ru-RU" w:bidi="ar-SA"/>
    </w:rPr>
  </w:style>
  <w:style w:type="paragraph" w:styleId="a">
    <w:name w:val="footer"/>
    <w:basedOn w:val="a0"/>
    <w:rsid w:val="00B64B8A"/>
    <w:pPr>
      <w:numPr>
        <w:numId w:val="2"/>
      </w:numPr>
      <w:tabs>
        <w:tab w:val="clear" w:pos="1571"/>
        <w:tab w:val="center" w:pos="4153"/>
        <w:tab w:val="right" w:pos="8306"/>
      </w:tabs>
      <w:ind w:firstLine="0"/>
    </w:pPr>
  </w:style>
  <w:style w:type="paragraph" w:customStyle="1" w:styleId="ae">
    <w:name w:val="Нумерованный абзац"/>
    <w:rsid w:val="00B64B8A"/>
    <w:pPr>
      <w:tabs>
        <w:tab w:val="num" w:pos="720"/>
        <w:tab w:val="left" w:pos="1134"/>
      </w:tabs>
      <w:suppressAutoHyphens/>
      <w:spacing w:before="240"/>
      <w:ind w:left="720" w:hanging="360"/>
      <w:jc w:val="both"/>
    </w:pPr>
    <w:rPr>
      <w:noProof/>
      <w:sz w:val="28"/>
    </w:rPr>
  </w:style>
  <w:style w:type="paragraph" w:styleId="af">
    <w:name w:val="Subtitle"/>
    <w:basedOn w:val="a0"/>
    <w:link w:val="af0"/>
    <w:qFormat/>
    <w:rsid w:val="00B64B8A"/>
    <w:pPr>
      <w:jc w:val="center"/>
    </w:pPr>
    <w:rPr>
      <w:sz w:val="40"/>
      <w:szCs w:val="20"/>
    </w:rPr>
  </w:style>
  <w:style w:type="character" w:customStyle="1" w:styleId="af0">
    <w:name w:val="Подзаголовок Знак"/>
    <w:basedOn w:val="a1"/>
    <w:link w:val="af"/>
    <w:rsid w:val="00B64B8A"/>
    <w:rPr>
      <w:sz w:val="40"/>
      <w:lang w:val="ru-RU" w:eastAsia="ru-RU" w:bidi="ar-SA"/>
    </w:rPr>
  </w:style>
  <w:style w:type="paragraph" w:styleId="22">
    <w:name w:val="Body Text First Indent 2"/>
    <w:basedOn w:val="ad"/>
    <w:rsid w:val="00B64B8A"/>
    <w:pPr>
      <w:spacing w:after="120"/>
      <w:ind w:left="283" w:right="0" w:firstLine="210"/>
      <w:jc w:val="left"/>
      <w:outlineLvl w:val="9"/>
    </w:pPr>
  </w:style>
  <w:style w:type="paragraph" w:customStyle="1" w:styleId="ConsTitle">
    <w:name w:val="ConsTitle"/>
    <w:rsid w:val="00B64B8A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1">
    <w:name w:val="Balloon Text"/>
    <w:basedOn w:val="a0"/>
    <w:link w:val="af2"/>
    <w:uiPriority w:val="99"/>
    <w:semiHidden/>
    <w:rsid w:val="00C5252A"/>
    <w:rPr>
      <w:rFonts w:ascii="Tahoma" w:hAnsi="Tahoma" w:cs="Tahoma"/>
      <w:sz w:val="16"/>
      <w:szCs w:val="16"/>
    </w:rPr>
  </w:style>
  <w:style w:type="paragraph" w:styleId="af3">
    <w:name w:val="List Paragraph"/>
    <w:basedOn w:val="a0"/>
    <w:uiPriority w:val="99"/>
    <w:qFormat/>
    <w:rsid w:val="00EB7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basedOn w:val="a1"/>
    <w:uiPriority w:val="99"/>
    <w:rsid w:val="00BD6762"/>
    <w:rPr>
      <w:color w:val="106BBE"/>
    </w:rPr>
  </w:style>
  <w:style w:type="paragraph" w:customStyle="1" w:styleId="af5">
    <w:name w:val="Комментарий"/>
    <w:basedOn w:val="a0"/>
    <w:next w:val="a0"/>
    <w:rsid w:val="00BD6762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0"/>
    <w:rsid w:val="00BD6762"/>
    <w:pPr>
      <w:spacing w:before="0"/>
    </w:pPr>
    <w:rPr>
      <w:i/>
      <w:iCs/>
    </w:rPr>
  </w:style>
  <w:style w:type="character" w:customStyle="1" w:styleId="af2">
    <w:name w:val="Текст выноски Знак"/>
    <w:basedOn w:val="a1"/>
    <w:link w:val="af1"/>
    <w:uiPriority w:val="99"/>
    <w:semiHidden/>
    <w:rsid w:val="00F97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97930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1"/>
    <w:rsid w:val="00F97930"/>
  </w:style>
  <w:style w:type="character" w:styleId="af7">
    <w:name w:val="Emphasis"/>
    <w:basedOn w:val="a1"/>
    <w:uiPriority w:val="20"/>
    <w:qFormat/>
    <w:rsid w:val="00F97930"/>
    <w:rPr>
      <w:i/>
      <w:iCs/>
    </w:rPr>
  </w:style>
  <w:style w:type="paragraph" w:customStyle="1" w:styleId="ConsPlusCell">
    <w:name w:val="ConsPlusCell"/>
    <w:rsid w:val="00881DCA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12">
    <w:name w:val="Абзац списка1"/>
    <w:basedOn w:val="a0"/>
    <w:rsid w:val="00881DCA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  <w:style w:type="paragraph" w:customStyle="1" w:styleId="13">
    <w:name w:val="Без интервала1"/>
    <w:rsid w:val="00881DCA"/>
    <w:rPr>
      <w:rFonts w:ascii="Calibri" w:hAnsi="Calibri"/>
      <w:sz w:val="22"/>
      <w:szCs w:val="22"/>
      <w:lang w:eastAsia="en-US"/>
    </w:rPr>
  </w:style>
  <w:style w:type="paragraph" w:styleId="af8">
    <w:name w:val="No Spacing"/>
    <w:link w:val="af9"/>
    <w:uiPriority w:val="1"/>
    <w:qFormat/>
    <w:rsid w:val="002C1BB9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2C1BB9"/>
    <w:rPr>
      <w:rFonts w:ascii="Calibri" w:eastAsia="Calibri" w:hAnsi="Calibri"/>
      <w:sz w:val="22"/>
      <w:szCs w:val="22"/>
      <w:lang w:eastAsia="en-US"/>
    </w:rPr>
  </w:style>
  <w:style w:type="table" w:styleId="2-1">
    <w:name w:val="Medium List 2 Accent 1"/>
    <w:basedOn w:val="a2"/>
    <w:uiPriority w:val="66"/>
    <w:rsid w:val="007252FC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fa">
    <w:name w:val="Основной текст_"/>
    <w:basedOn w:val="a1"/>
    <w:link w:val="23"/>
    <w:rsid w:val="00C735EE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a"/>
    <w:rsid w:val="00C735EE"/>
    <w:pPr>
      <w:shd w:val="clear" w:color="auto" w:fill="FFFFFF"/>
      <w:spacing w:after="60" w:line="0" w:lineRule="atLeast"/>
      <w:ind w:hanging="1980"/>
      <w:jc w:val="right"/>
    </w:pPr>
    <w:rPr>
      <w:sz w:val="27"/>
      <w:szCs w:val="27"/>
    </w:rPr>
  </w:style>
  <w:style w:type="character" w:customStyle="1" w:styleId="80">
    <w:name w:val="Основной текст (8)_"/>
    <w:basedOn w:val="a1"/>
    <w:link w:val="81"/>
    <w:rsid w:val="00C735EE"/>
    <w:rPr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0"/>
    <w:link w:val="80"/>
    <w:rsid w:val="00C735EE"/>
    <w:pPr>
      <w:shd w:val="clear" w:color="auto" w:fill="FFFFFF"/>
      <w:spacing w:line="0" w:lineRule="atLeast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252FC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B68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64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BA5063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0"/>
    <w:rsid w:val="0042786C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42786C"/>
  </w:style>
  <w:style w:type="paragraph" w:styleId="11">
    <w:name w:val="toc 1"/>
    <w:basedOn w:val="a0"/>
    <w:next w:val="a0"/>
    <w:autoRedefine/>
    <w:semiHidden/>
    <w:rsid w:val="00E9216D"/>
    <w:pPr>
      <w:tabs>
        <w:tab w:val="left" w:pos="480"/>
        <w:tab w:val="right" w:leader="underscore" w:pos="9345"/>
      </w:tabs>
      <w:spacing w:before="120"/>
    </w:pPr>
    <w:rPr>
      <w:bCs/>
      <w:i/>
      <w:iCs/>
      <w:noProof/>
      <w:sz w:val="20"/>
      <w:szCs w:val="20"/>
    </w:rPr>
  </w:style>
  <w:style w:type="paragraph" w:styleId="2">
    <w:name w:val="toc 2"/>
    <w:basedOn w:val="a0"/>
    <w:next w:val="a0"/>
    <w:autoRedefine/>
    <w:semiHidden/>
    <w:rsid w:val="00E9216D"/>
    <w:pPr>
      <w:spacing w:before="120"/>
      <w:ind w:left="240"/>
    </w:pPr>
    <w:rPr>
      <w:b/>
      <w:bCs/>
      <w:sz w:val="22"/>
      <w:szCs w:val="22"/>
    </w:rPr>
  </w:style>
  <w:style w:type="paragraph" w:styleId="3">
    <w:name w:val="toc 3"/>
    <w:basedOn w:val="a0"/>
    <w:next w:val="a0"/>
    <w:autoRedefine/>
    <w:semiHidden/>
    <w:rsid w:val="00E9216D"/>
    <w:pPr>
      <w:ind w:left="48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E9216D"/>
    <w:pPr>
      <w:ind w:left="72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E9216D"/>
    <w:pPr>
      <w:ind w:left="96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E9216D"/>
    <w:pPr>
      <w:ind w:left="120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E9216D"/>
    <w:pPr>
      <w:ind w:left="144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E9216D"/>
    <w:pPr>
      <w:ind w:left="168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E9216D"/>
    <w:pPr>
      <w:ind w:left="1920"/>
    </w:pPr>
    <w:rPr>
      <w:sz w:val="20"/>
      <w:szCs w:val="20"/>
    </w:rPr>
  </w:style>
  <w:style w:type="character" w:styleId="a8">
    <w:name w:val="Hyperlink"/>
    <w:basedOn w:val="a1"/>
    <w:uiPriority w:val="99"/>
    <w:rsid w:val="00E9216D"/>
    <w:rPr>
      <w:color w:val="0000FF"/>
      <w:u w:val="single"/>
    </w:rPr>
  </w:style>
  <w:style w:type="paragraph" w:customStyle="1" w:styleId="Style9">
    <w:name w:val="Style9"/>
    <w:basedOn w:val="a0"/>
    <w:rsid w:val="00843886"/>
    <w:pPr>
      <w:widowControl w:val="0"/>
      <w:autoSpaceDE w:val="0"/>
      <w:autoSpaceDN w:val="0"/>
      <w:adjustRightInd w:val="0"/>
      <w:spacing w:line="312" w:lineRule="exact"/>
      <w:ind w:firstLine="542"/>
      <w:jc w:val="both"/>
    </w:pPr>
  </w:style>
  <w:style w:type="paragraph" w:customStyle="1" w:styleId="Style12">
    <w:name w:val="Style12"/>
    <w:basedOn w:val="a0"/>
    <w:rsid w:val="00843886"/>
    <w:pPr>
      <w:widowControl w:val="0"/>
      <w:autoSpaceDE w:val="0"/>
      <w:autoSpaceDN w:val="0"/>
      <w:adjustRightInd w:val="0"/>
      <w:spacing w:line="319" w:lineRule="exact"/>
      <w:ind w:firstLine="562"/>
    </w:pPr>
  </w:style>
  <w:style w:type="paragraph" w:customStyle="1" w:styleId="Style13">
    <w:name w:val="Style13"/>
    <w:basedOn w:val="a0"/>
    <w:rsid w:val="00843886"/>
    <w:pPr>
      <w:widowControl w:val="0"/>
      <w:autoSpaceDE w:val="0"/>
      <w:autoSpaceDN w:val="0"/>
      <w:adjustRightInd w:val="0"/>
      <w:spacing w:line="317" w:lineRule="exact"/>
      <w:ind w:firstLine="523"/>
      <w:jc w:val="both"/>
    </w:pPr>
  </w:style>
  <w:style w:type="character" w:customStyle="1" w:styleId="FontStyle22">
    <w:name w:val="Font Style22"/>
    <w:basedOn w:val="a1"/>
    <w:rsid w:val="008438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1"/>
    <w:rsid w:val="0084388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84388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0">
    <w:name w:val="Style10"/>
    <w:basedOn w:val="a0"/>
    <w:rsid w:val="00843886"/>
    <w:pPr>
      <w:widowControl w:val="0"/>
      <w:autoSpaceDE w:val="0"/>
      <w:autoSpaceDN w:val="0"/>
      <w:adjustRightInd w:val="0"/>
      <w:spacing w:line="312" w:lineRule="exact"/>
      <w:ind w:firstLine="538"/>
      <w:jc w:val="both"/>
    </w:pPr>
  </w:style>
  <w:style w:type="paragraph" w:customStyle="1" w:styleId="Style15">
    <w:name w:val="Style15"/>
    <w:basedOn w:val="a0"/>
    <w:rsid w:val="00843886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26">
    <w:name w:val="Font Style26"/>
    <w:basedOn w:val="a1"/>
    <w:rsid w:val="00843886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paragraph" w:customStyle="1" w:styleId="1TimesNewRoman">
    <w:name w:val="Заголовок 1 + Times New Roman"/>
    <w:aliases w:val="12 пт,По центру,Перед:  0 пт,После:  0 пт"/>
    <w:basedOn w:val="1"/>
    <w:rsid w:val="00D70049"/>
    <w:pPr>
      <w:numPr>
        <w:numId w:val="1"/>
      </w:numPr>
      <w:spacing w:before="0" w:after="0"/>
      <w:jc w:val="center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B64B8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heading">
    <w:name w:val="heading"/>
    <w:basedOn w:val="a0"/>
    <w:rsid w:val="00B64B8A"/>
    <w:pPr>
      <w:spacing w:after="192"/>
    </w:pPr>
    <w:rPr>
      <w:sz w:val="18"/>
      <w:szCs w:val="18"/>
    </w:rPr>
  </w:style>
  <w:style w:type="paragraph" w:customStyle="1" w:styleId="ConsPlusNormal">
    <w:name w:val="ConsPlusNormal"/>
    <w:rsid w:val="00B64B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0"/>
    <w:autoRedefine/>
    <w:rsid w:val="00B64B8A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Normal (Web)"/>
    <w:basedOn w:val="a0"/>
    <w:rsid w:val="00B64B8A"/>
    <w:pPr>
      <w:spacing w:before="240" w:after="240"/>
    </w:pPr>
  </w:style>
  <w:style w:type="paragraph" w:styleId="30">
    <w:name w:val="Body Text Indent 3"/>
    <w:basedOn w:val="a0"/>
    <w:rsid w:val="00B64B8A"/>
    <w:pPr>
      <w:ind w:firstLine="708"/>
      <w:jc w:val="both"/>
    </w:pPr>
    <w:rPr>
      <w:sz w:val="28"/>
      <w:lang w:val="en-US" w:eastAsia="en-US"/>
    </w:rPr>
  </w:style>
  <w:style w:type="paragraph" w:customStyle="1" w:styleId="ConsPlusNonformat">
    <w:name w:val="ConsPlusNonformat"/>
    <w:rsid w:val="00B64B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0"/>
    <w:link w:val="ac"/>
    <w:rsid w:val="00B64B8A"/>
    <w:pPr>
      <w:autoSpaceDE w:val="0"/>
      <w:autoSpaceDN w:val="0"/>
      <w:jc w:val="right"/>
    </w:pPr>
    <w:rPr>
      <w:sz w:val="28"/>
      <w:lang w:eastAsia="en-US"/>
    </w:rPr>
  </w:style>
  <w:style w:type="character" w:customStyle="1" w:styleId="ac">
    <w:name w:val="Основной текст Знак"/>
    <w:basedOn w:val="a1"/>
    <w:link w:val="ab"/>
    <w:rsid w:val="00B64B8A"/>
    <w:rPr>
      <w:sz w:val="28"/>
      <w:szCs w:val="24"/>
      <w:lang w:val="ru-RU" w:eastAsia="en-US" w:bidi="ar-SA"/>
    </w:rPr>
  </w:style>
  <w:style w:type="paragraph" w:styleId="ad">
    <w:name w:val="Body Text Indent"/>
    <w:basedOn w:val="a0"/>
    <w:rsid w:val="00B64B8A"/>
    <w:pPr>
      <w:ind w:right="176" w:firstLine="709"/>
      <w:jc w:val="both"/>
      <w:outlineLvl w:val="1"/>
    </w:pPr>
  </w:style>
  <w:style w:type="paragraph" w:styleId="20">
    <w:name w:val="Body Text Indent 2"/>
    <w:basedOn w:val="a0"/>
    <w:link w:val="21"/>
    <w:rsid w:val="00B64B8A"/>
    <w:pPr>
      <w:ind w:right="176" w:firstLine="709"/>
      <w:jc w:val="both"/>
      <w:outlineLvl w:val="1"/>
    </w:pPr>
    <w:rPr>
      <w:sz w:val="28"/>
    </w:rPr>
  </w:style>
  <w:style w:type="character" w:customStyle="1" w:styleId="21">
    <w:name w:val="Основной текст с отступом 2 Знак"/>
    <w:basedOn w:val="a1"/>
    <w:link w:val="20"/>
    <w:rsid w:val="00B64B8A"/>
    <w:rPr>
      <w:sz w:val="28"/>
      <w:szCs w:val="24"/>
      <w:lang w:val="ru-RU" w:eastAsia="ru-RU" w:bidi="ar-SA"/>
    </w:rPr>
  </w:style>
  <w:style w:type="paragraph" w:styleId="a">
    <w:name w:val="footer"/>
    <w:basedOn w:val="a0"/>
    <w:rsid w:val="00B64B8A"/>
    <w:pPr>
      <w:numPr>
        <w:numId w:val="2"/>
      </w:numPr>
      <w:tabs>
        <w:tab w:val="clear" w:pos="1571"/>
        <w:tab w:val="center" w:pos="4153"/>
        <w:tab w:val="right" w:pos="8306"/>
      </w:tabs>
      <w:ind w:firstLine="0"/>
    </w:pPr>
  </w:style>
  <w:style w:type="paragraph" w:customStyle="1" w:styleId="ae">
    <w:name w:val="Нумерованный абзац"/>
    <w:rsid w:val="00B64B8A"/>
    <w:pPr>
      <w:tabs>
        <w:tab w:val="num" w:pos="720"/>
        <w:tab w:val="left" w:pos="1134"/>
      </w:tabs>
      <w:suppressAutoHyphens/>
      <w:spacing w:before="240"/>
      <w:ind w:left="720" w:hanging="360"/>
      <w:jc w:val="both"/>
    </w:pPr>
    <w:rPr>
      <w:noProof/>
      <w:sz w:val="28"/>
    </w:rPr>
  </w:style>
  <w:style w:type="paragraph" w:styleId="af">
    <w:name w:val="Subtitle"/>
    <w:basedOn w:val="a0"/>
    <w:link w:val="af0"/>
    <w:qFormat/>
    <w:rsid w:val="00B64B8A"/>
    <w:pPr>
      <w:jc w:val="center"/>
    </w:pPr>
    <w:rPr>
      <w:sz w:val="40"/>
      <w:szCs w:val="20"/>
    </w:rPr>
  </w:style>
  <w:style w:type="character" w:customStyle="1" w:styleId="af0">
    <w:name w:val="Подзаголовок Знак"/>
    <w:basedOn w:val="a1"/>
    <w:link w:val="af"/>
    <w:rsid w:val="00B64B8A"/>
    <w:rPr>
      <w:sz w:val="40"/>
      <w:lang w:val="ru-RU" w:eastAsia="ru-RU" w:bidi="ar-SA"/>
    </w:rPr>
  </w:style>
  <w:style w:type="paragraph" w:styleId="22">
    <w:name w:val="Body Text First Indent 2"/>
    <w:basedOn w:val="ad"/>
    <w:rsid w:val="00B64B8A"/>
    <w:pPr>
      <w:spacing w:after="120"/>
      <w:ind w:left="283" w:right="0" w:firstLine="210"/>
      <w:jc w:val="left"/>
      <w:outlineLvl w:val="9"/>
    </w:pPr>
  </w:style>
  <w:style w:type="paragraph" w:customStyle="1" w:styleId="ConsTitle">
    <w:name w:val="ConsTitle"/>
    <w:rsid w:val="00B64B8A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1">
    <w:name w:val="Balloon Text"/>
    <w:basedOn w:val="a0"/>
    <w:link w:val="af2"/>
    <w:uiPriority w:val="99"/>
    <w:semiHidden/>
    <w:rsid w:val="00C5252A"/>
    <w:rPr>
      <w:rFonts w:ascii="Tahoma" w:hAnsi="Tahoma" w:cs="Tahoma"/>
      <w:sz w:val="16"/>
      <w:szCs w:val="16"/>
    </w:rPr>
  </w:style>
  <w:style w:type="paragraph" w:styleId="af3">
    <w:name w:val="List Paragraph"/>
    <w:basedOn w:val="a0"/>
    <w:uiPriority w:val="99"/>
    <w:qFormat/>
    <w:rsid w:val="00EB7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basedOn w:val="a1"/>
    <w:uiPriority w:val="99"/>
    <w:rsid w:val="00BD6762"/>
    <w:rPr>
      <w:color w:val="106BBE"/>
    </w:rPr>
  </w:style>
  <w:style w:type="paragraph" w:customStyle="1" w:styleId="af5">
    <w:name w:val="Комментарий"/>
    <w:basedOn w:val="a0"/>
    <w:next w:val="a0"/>
    <w:rsid w:val="00BD6762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0"/>
    <w:rsid w:val="00BD6762"/>
    <w:pPr>
      <w:spacing w:before="0"/>
    </w:pPr>
    <w:rPr>
      <w:i/>
      <w:iCs/>
    </w:rPr>
  </w:style>
  <w:style w:type="character" w:customStyle="1" w:styleId="af2">
    <w:name w:val="Текст выноски Знак"/>
    <w:basedOn w:val="a1"/>
    <w:link w:val="af1"/>
    <w:uiPriority w:val="99"/>
    <w:semiHidden/>
    <w:rsid w:val="00F97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97930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1"/>
    <w:rsid w:val="00F97930"/>
  </w:style>
  <w:style w:type="character" w:styleId="af7">
    <w:name w:val="Emphasis"/>
    <w:basedOn w:val="a1"/>
    <w:uiPriority w:val="20"/>
    <w:qFormat/>
    <w:rsid w:val="00F97930"/>
    <w:rPr>
      <w:i/>
      <w:iCs/>
    </w:rPr>
  </w:style>
  <w:style w:type="paragraph" w:customStyle="1" w:styleId="ConsPlusCell">
    <w:name w:val="ConsPlusCell"/>
    <w:rsid w:val="00881DCA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12">
    <w:name w:val="Абзац списка1"/>
    <w:basedOn w:val="a0"/>
    <w:rsid w:val="00881DCA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  <w:style w:type="paragraph" w:customStyle="1" w:styleId="13">
    <w:name w:val="Без интервала1"/>
    <w:rsid w:val="00881DCA"/>
    <w:rPr>
      <w:rFonts w:ascii="Calibri" w:hAnsi="Calibri"/>
      <w:sz w:val="22"/>
      <w:szCs w:val="22"/>
      <w:lang w:eastAsia="en-US"/>
    </w:rPr>
  </w:style>
  <w:style w:type="paragraph" w:styleId="af8">
    <w:name w:val="No Spacing"/>
    <w:link w:val="af9"/>
    <w:uiPriority w:val="1"/>
    <w:qFormat/>
    <w:rsid w:val="002C1BB9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2C1BB9"/>
    <w:rPr>
      <w:rFonts w:ascii="Calibri" w:eastAsia="Calibri" w:hAnsi="Calibri"/>
      <w:sz w:val="22"/>
      <w:szCs w:val="22"/>
      <w:lang w:eastAsia="en-US"/>
    </w:rPr>
  </w:style>
  <w:style w:type="table" w:styleId="2-1">
    <w:name w:val="Medium List 2 Accent 1"/>
    <w:basedOn w:val="a2"/>
    <w:uiPriority w:val="66"/>
    <w:rsid w:val="007252FC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fa">
    <w:name w:val="Основной текст_"/>
    <w:basedOn w:val="a1"/>
    <w:link w:val="23"/>
    <w:rsid w:val="00C735EE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a"/>
    <w:rsid w:val="00C735EE"/>
    <w:pPr>
      <w:shd w:val="clear" w:color="auto" w:fill="FFFFFF"/>
      <w:spacing w:after="60" w:line="0" w:lineRule="atLeast"/>
      <w:ind w:hanging="1980"/>
      <w:jc w:val="right"/>
    </w:pPr>
    <w:rPr>
      <w:sz w:val="27"/>
      <w:szCs w:val="27"/>
    </w:rPr>
  </w:style>
  <w:style w:type="character" w:customStyle="1" w:styleId="80">
    <w:name w:val="Основной текст (8)_"/>
    <w:basedOn w:val="a1"/>
    <w:link w:val="81"/>
    <w:rsid w:val="00C735EE"/>
    <w:rPr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0"/>
    <w:link w:val="80"/>
    <w:rsid w:val="00C735EE"/>
    <w:pPr>
      <w:shd w:val="clear" w:color="auto" w:fill="FFFFFF"/>
      <w:spacing w:line="0" w:lineRule="atLeast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1922">
                          <w:marLeft w:val="1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2081">
                          <w:marLeft w:val="1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C5F4-8FAD-428D-B259-9538AC01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6114</Words>
  <Characters>34853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40886</CharactersWithSpaces>
  <SharedDoc>false</SharedDoc>
  <HLinks>
    <vt:vector size="18" baseType="variant">
      <vt:variant>
        <vt:i4>6357088</vt:i4>
      </vt:variant>
      <vt:variant>
        <vt:i4>6</vt:i4>
      </vt:variant>
      <vt:variant>
        <vt:i4>0</vt:i4>
      </vt:variant>
      <vt:variant>
        <vt:i4>5</vt:i4>
      </vt:variant>
      <vt:variant>
        <vt:lpwstr>http://tolkslovar.ru/u2602.html</vt:lpwstr>
      </vt:variant>
      <vt:variant>
        <vt:lpwstr/>
      </vt:variant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http://tolkslovar.ru/p15895.html</vt:lpwstr>
      </vt:variant>
      <vt:variant>
        <vt:lpwstr/>
      </vt:variant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http://tolkslovar.ru/o556.html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фин отдел</dc:creator>
  <cp:lastModifiedBy>Финотд</cp:lastModifiedBy>
  <cp:revision>2</cp:revision>
  <cp:lastPrinted>2020-11-12T06:16:00Z</cp:lastPrinted>
  <dcterms:created xsi:type="dcterms:W3CDTF">2020-11-12T10:24:00Z</dcterms:created>
  <dcterms:modified xsi:type="dcterms:W3CDTF">2020-11-12T10:24:00Z</dcterms:modified>
</cp:coreProperties>
</file>